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7225F0">
        <w:rPr>
          <w:rFonts w:ascii="Times New Roman" w:hAnsi="Times New Roman" w:cs="Times New Roman"/>
          <w:noProof/>
        </w:rPr>
        <w:t>June 19,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675C9D17" w:rsidR="007D776C" w:rsidRPr="005C05D4" w:rsidRDefault="007D776C" w:rsidP="007D776C">
      <w:pPr>
        <w:jc w:val="center"/>
        <w:rPr>
          <w:rFonts w:ascii="Times New Roman" w:hAnsi="Times New Roman" w:cs="Times New Roman"/>
          <w:b/>
          <w:i/>
          <w:u w:val="single"/>
        </w:rPr>
      </w:pPr>
      <w:r w:rsidRPr="005C05D4">
        <w:rPr>
          <w:rFonts w:ascii="Times New Roman" w:hAnsi="Times New Roman" w:cs="Times New Roman"/>
          <w:b/>
          <w:i/>
          <w:u w:val="single"/>
        </w:rPr>
        <w:t>Chapter #</w:t>
      </w:r>
      <w:r w:rsidR="0007660C" w:rsidRPr="005C05D4">
        <w:rPr>
          <w:rFonts w:ascii="Times New Roman" w:hAnsi="Times New Roman" w:cs="Times New Roman"/>
          <w:b/>
          <w:i/>
          <w:u w:val="single"/>
        </w:rPr>
        <w:t>9: Leadership</w:t>
      </w:r>
    </w:p>
    <w:p w14:paraId="5560384C" w14:textId="77777777" w:rsidR="0007660C" w:rsidRPr="005C05D4" w:rsidRDefault="0007660C" w:rsidP="0007660C">
      <w:pPr>
        <w:rPr>
          <w:rFonts w:ascii="Times New Roman" w:hAnsi="Times New Roman" w:cs="Times New Roman"/>
        </w:rPr>
      </w:pPr>
    </w:p>
    <w:p w14:paraId="031C269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I. What is Leadership?</w:t>
      </w:r>
    </w:p>
    <w:p w14:paraId="6A00E39D"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Leadership</w:t>
      </w:r>
      <w:r w:rsidRPr="005C05D4">
        <w:rPr>
          <w:rFonts w:ascii="Times New Roman" w:hAnsi="Times New Roman" w:cs="Times New Roman"/>
        </w:rPr>
        <w:t xml:space="preserve"> is the influence that particular individuals exert on the goal achievement of others in an organizational context. Although any organizational member can influence other members, individuals with titles such as manager, executive supervisor, and department head are in assigned leadership roles and are expected to exert formal leadership and influence others.</w:t>
      </w:r>
    </w:p>
    <w:p w14:paraId="3F28F4CD"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II. Are Leaders Born? The Search for Leadership Traits</w:t>
      </w:r>
    </w:p>
    <w:p w14:paraId="21442322"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Throughout history, social observers have been fascinated by obvious examples of successful interpersonal influence. The implicit assumption is that those who become leaders and do a good job of it possess a special set of traits that distinguish them from the masses of followers. Trait theories of leadership, however, did not receive serious </w:t>
      </w:r>
      <w:proofErr w:type="gramStart"/>
      <w:r w:rsidRPr="005C05D4">
        <w:rPr>
          <w:rFonts w:ascii="Times New Roman" w:hAnsi="Times New Roman" w:cs="Times New Roman"/>
        </w:rPr>
        <w:t>scientific</w:t>
      </w:r>
      <w:proofErr w:type="gramEnd"/>
      <w:r w:rsidRPr="005C05D4">
        <w:rPr>
          <w:rFonts w:ascii="Times New Roman" w:hAnsi="Times New Roman" w:cs="Times New Roman"/>
        </w:rPr>
        <w:t xml:space="preserve"> attention until the 1900s.</w:t>
      </w:r>
    </w:p>
    <w:p w14:paraId="4E048DD7" w14:textId="77777777" w:rsidR="005C05D4" w:rsidRPr="00A71DE0" w:rsidRDefault="005C05D4" w:rsidP="005C05D4">
      <w:pPr>
        <w:widowControl w:val="0"/>
        <w:autoSpaceDE w:val="0"/>
        <w:autoSpaceDN w:val="0"/>
        <w:adjustRightInd w:val="0"/>
        <w:spacing w:after="240"/>
        <w:rPr>
          <w:rFonts w:ascii="Times New Roman" w:hAnsi="Times New Roman" w:cs="Times New Roman"/>
          <w:u w:val="single"/>
        </w:rPr>
      </w:pPr>
      <w:r w:rsidRPr="00A71DE0">
        <w:rPr>
          <w:rFonts w:ascii="Times New Roman" w:hAnsi="Times New Roman" w:cs="Times New Roman"/>
          <w:u w:val="single"/>
        </w:rPr>
        <w:t>A. Research on Leadership Traits</w:t>
      </w:r>
    </w:p>
    <w:p w14:paraId="1FC25DAE" w14:textId="39FEC7BB"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During World War I, the US military began to search for those </w:t>
      </w:r>
      <w:r w:rsidR="00A71DE0" w:rsidRPr="005C05D4">
        <w:rPr>
          <w:rFonts w:ascii="Times New Roman" w:hAnsi="Times New Roman" w:cs="Times New Roman"/>
        </w:rPr>
        <w:t>traits, which</w:t>
      </w:r>
      <w:r w:rsidRPr="005C05D4">
        <w:rPr>
          <w:rFonts w:ascii="Times New Roman" w:hAnsi="Times New Roman" w:cs="Times New Roman"/>
        </w:rPr>
        <w:t xml:space="preserve"> would help in identifying future officers. </w:t>
      </w:r>
      <w:r w:rsidRPr="005C05D4">
        <w:rPr>
          <w:rFonts w:ascii="Times New Roman" w:hAnsi="Times New Roman" w:cs="Times New Roman"/>
          <w:b/>
          <w:bCs/>
        </w:rPr>
        <w:t>Traits</w:t>
      </w:r>
      <w:r w:rsidRPr="005C05D4">
        <w:rPr>
          <w:rFonts w:ascii="Times New Roman" w:hAnsi="Times New Roman" w:cs="Times New Roman"/>
        </w:rPr>
        <w:t xml:space="preserve"> are individual characteristics such as physical characteristics, intellectual ability, and personality. While many traits are not related to leadership, research shows some traits are associated with leadership although the connections are not very strong.</w:t>
      </w:r>
    </w:p>
    <w:p w14:paraId="7E909740"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In recent years, there has been a renewed interest in the study of leadership traits, and a number of studies have shown that certain traits are closely linked to leadership including emotional intelligence and several of the “Big Five” personality dimensions (agreeableness, extraversion, and openness to experience). However, the usefulness of these findings and the trait approach is questionable.</w:t>
      </w:r>
    </w:p>
    <w:p w14:paraId="0C07778D" w14:textId="77777777" w:rsidR="005C05D4" w:rsidRPr="00A71DE0" w:rsidRDefault="005C05D4" w:rsidP="005C05D4">
      <w:pPr>
        <w:widowControl w:val="0"/>
        <w:autoSpaceDE w:val="0"/>
        <w:autoSpaceDN w:val="0"/>
        <w:adjustRightInd w:val="0"/>
        <w:spacing w:after="240"/>
        <w:rPr>
          <w:rFonts w:ascii="Times New Roman" w:hAnsi="Times New Roman" w:cs="Times New Roman"/>
          <w:u w:val="single"/>
        </w:rPr>
      </w:pPr>
      <w:r w:rsidRPr="00A71DE0">
        <w:rPr>
          <w:rFonts w:ascii="Times New Roman" w:hAnsi="Times New Roman" w:cs="Times New Roman"/>
          <w:u w:val="single"/>
        </w:rPr>
        <w:t>B. Limitations of the Trait Approach</w:t>
      </w:r>
    </w:p>
    <w:p w14:paraId="15821519"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There are several reasons why the trait approach is not the best means of understanding and improving leadership. First, it is difficult to determine if traits make the leader or if opportunity for leadership produces the traits. Second, we have few clues about what leaders actually do to influence others successfully. Third, the most crucial problem of the trait approach to leadership is its failure to take into account the situation in which leadership occurs. However, traits are a precondition for certain actions that a leader must take in order to be successful.</w:t>
      </w:r>
    </w:p>
    <w:p w14:paraId="3A700E63"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III. Lessons from Emergent Leadership</w:t>
      </w:r>
    </w:p>
    <w:p w14:paraId="77E4CF8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Following the discouragement with the trait approach, psychologists began to investigate </w:t>
      </w:r>
      <w:r w:rsidRPr="005C05D4">
        <w:rPr>
          <w:rFonts w:ascii="Times New Roman" w:hAnsi="Times New Roman" w:cs="Times New Roman"/>
        </w:rPr>
        <w:lastRenderedPageBreak/>
        <w:t xml:space="preserve">what leaders do in group settings. These studies concentrated on emergent leadership or the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in which certain group members exhibit that cause them to become leaders.</w:t>
      </w:r>
    </w:p>
    <w:p w14:paraId="1FFAF0B3"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Two leadership roles were apparent. The </w:t>
      </w:r>
      <w:r w:rsidRPr="005C05D4">
        <w:rPr>
          <w:rFonts w:ascii="Times New Roman" w:hAnsi="Times New Roman" w:cs="Times New Roman"/>
          <w:b/>
          <w:bCs/>
        </w:rPr>
        <w:t>task leader</w:t>
      </w:r>
      <w:r w:rsidRPr="005C05D4">
        <w:rPr>
          <w:rFonts w:ascii="Times New Roman" w:hAnsi="Times New Roman" w:cs="Times New Roman"/>
        </w:rPr>
        <w:t xml:space="preserve"> is a leader who is concerned with accomplishing a task by organizing others, planning strategy, and dividing </w:t>
      </w:r>
      <w:proofErr w:type="spellStart"/>
      <w:r w:rsidRPr="005C05D4">
        <w:rPr>
          <w:rFonts w:ascii="Times New Roman" w:hAnsi="Times New Roman" w:cs="Times New Roman"/>
        </w:rPr>
        <w:t>labour</w:t>
      </w:r>
      <w:proofErr w:type="spellEnd"/>
      <w:r w:rsidRPr="005C05D4">
        <w:rPr>
          <w:rFonts w:ascii="Times New Roman" w:hAnsi="Times New Roman" w:cs="Times New Roman"/>
        </w:rPr>
        <w:t xml:space="preserve">. The </w:t>
      </w:r>
      <w:r w:rsidRPr="005C05D4">
        <w:rPr>
          <w:rFonts w:ascii="Times New Roman" w:hAnsi="Times New Roman" w:cs="Times New Roman"/>
          <w:b/>
          <w:bCs/>
        </w:rPr>
        <w:t>social-emotional leader</w:t>
      </w:r>
      <w:r w:rsidRPr="005C05D4">
        <w:rPr>
          <w:rFonts w:ascii="Times New Roman" w:hAnsi="Times New Roman" w:cs="Times New Roman"/>
        </w:rPr>
        <w:t xml:space="preserve"> is a leader who is concerned with reducing tension, patching up disagreements, settling arguments, and maintaining morale. Both of these functions are important leadership roles. Thus, in general, leaders must be concerned with both the social-emotional and task functions.</w:t>
      </w:r>
    </w:p>
    <w:p w14:paraId="78F0B76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 xml:space="preserve">IV. The </w:t>
      </w:r>
      <w:proofErr w:type="spellStart"/>
      <w:r w:rsidRPr="005C05D4">
        <w:rPr>
          <w:rFonts w:ascii="Times New Roman" w:hAnsi="Times New Roman" w:cs="Times New Roman"/>
          <w:b/>
          <w:bCs/>
        </w:rPr>
        <w:t>Behaviour</w:t>
      </w:r>
      <w:proofErr w:type="spellEnd"/>
      <w:r w:rsidRPr="005C05D4">
        <w:rPr>
          <w:rFonts w:ascii="Times New Roman" w:hAnsi="Times New Roman" w:cs="Times New Roman"/>
          <w:b/>
          <w:bCs/>
        </w:rPr>
        <w:t xml:space="preserve"> of Assigned Leaders</w:t>
      </w:r>
    </w:p>
    <w:p w14:paraId="45B8C2FC"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What are the crucial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that leaders engage in, and how do these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influence subordinate performance and satisfaction?</w:t>
      </w:r>
    </w:p>
    <w:p w14:paraId="5C1D0BFF" w14:textId="77777777" w:rsidR="005C05D4" w:rsidRPr="00A71DE0" w:rsidRDefault="005C05D4" w:rsidP="005C05D4">
      <w:pPr>
        <w:widowControl w:val="0"/>
        <w:autoSpaceDE w:val="0"/>
        <w:autoSpaceDN w:val="0"/>
        <w:adjustRightInd w:val="0"/>
        <w:spacing w:after="240"/>
        <w:rPr>
          <w:rFonts w:ascii="Times New Roman" w:hAnsi="Times New Roman" w:cs="Times New Roman"/>
          <w:u w:val="single"/>
        </w:rPr>
      </w:pPr>
      <w:r w:rsidRPr="00A71DE0">
        <w:rPr>
          <w:rFonts w:ascii="Times New Roman" w:hAnsi="Times New Roman" w:cs="Times New Roman"/>
          <w:u w:val="single"/>
        </w:rPr>
        <w:t>A. Consideration and Initiating Structure</w:t>
      </w:r>
    </w:p>
    <w:p w14:paraId="6162164B" w14:textId="222A4119"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The most involved, systematic study of leadership began at Ohio State </w:t>
      </w:r>
      <w:r w:rsidR="00A71DE0" w:rsidRPr="005C05D4">
        <w:rPr>
          <w:rFonts w:ascii="Times New Roman" w:hAnsi="Times New Roman" w:cs="Times New Roman"/>
        </w:rPr>
        <w:t xml:space="preserve">University. </w:t>
      </w:r>
      <w:r w:rsidRPr="005C05D4">
        <w:rPr>
          <w:rFonts w:ascii="Times New Roman" w:hAnsi="Times New Roman" w:cs="Times New Roman"/>
        </w:rPr>
        <w:t xml:space="preserve">This research had employees describe their superiors along a number of </w:t>
      </w:r>
      <w:proofErr w:type="spellStart"/>
      <w:r w:rsidRPr="005C05D4">
        <w:rPr>
          <w:rFonts w:ascii="Times New Roman" w:hAnsi="Times New Roman" w:cs="Times New Roman"/>
        </w:rPr>
        <w:t>behavioural</w:t>
      </w:r>
      <w:proofErr w:type="spellEnd"/>
      <w:r w:rsidRPr="005C05D4">
        <w:rPr>
          <w:rFonts w:ascii="Times New Roman" w:hAnsi="Times New Roman" w:cs="Times New Roman"/>
        </w:rPr>
        <w:t xml:space="preserve"> dimensions. This revealed two basic types of leadership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w:t>
      </w:r>
      <w:r w:rsidRPr="005C05D4">
        <w:rPr>
          <w:rFonts w:ascii="Times New Roman" w:hAnsi="Times New Roman" w:cs="Times New Roman"/>
          <w:b/>
          <w:bCs/>
        </w:rPr>
        <w:t>Consideration</w:t>
      </w:r>
      <w:r w:rsidRPr="005C05D4">
        <w:rPr>
          <w:rFonts w:ascii="Times New Roman" w:hAnsi="Times New Roman" w:cs="Times New Roman"/>
        </w:rPr>
        <w:t xml:space="preserve"> involves the extent to which the leader is approachable and shows personal concern for employees. </w:t>
      </w:r>
      <w:r w:rsidRPr="005C05D4">
        <w:rPr>
          <w:rFonts w:ascii="Times New Roman" w:hAnsi="Times New Roman" w:cs="Times New Roman"/>
          <w:b/>
          <w:bCs/>
        </w:rPr>
        <w:t>Initiating structure</w:t>
      </w:r>
      <w:r w:rsidRPr="005C05D4">
        <w:rPr>
          <w:rFonts w:ascii="Times New Roman" w:hAnsi="Times New Roman" w:cs="Times New Roman"/>
        </w:rPr>
        <w:t xml:space="preserve"> involves the degree to which the leader concentrates on group goal attainment.</w:t>
      </w:r>
    </w:p>
    <w:p w14:paraId="0AFE213A" w14:textId="77777777" w:rsidR="005C05D4" w:rsidRPr="00A71DE0" w:rsidRDefault="005C05D4" w:rsidP="005C05D4">
      <w:pPr>
        <w:widowControl w:val="0"/>
        <w:autoSpaceDE w:val="0"/>
        <w:autoSpaceDN w:val="0"/>
        <w:adjustRightInd w:val="0"/>
        <w:spacing w:after="240"/>
        <w:rPr>
          <w:rFonts w:ascii="Times New Roman" w:hAnsi="Times New Roman" w:cs="Times New Roman"/>
          <w:u w:val="single"/>
        </w:rPr>
      </w:pPr>
      <w:r w:rsidRPr="00A71DE0">
        <w:rPr>
          <w:rFonts w:ascii="Times New Roman" w:hAnsi="Times New Roman" w:cs="Times New Roman"/>
          <w:u w:val="single"/>
        </w:rPr>
        <w:t>B. The Consequences of Consideration and Structure</w:t>
      </w:r>
    </w:p>
    <w:p w14:paraId="524D69B6" w14:textId="710A69AA"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Research shows that consideration and initiating structure both contribute positively to employees’ motivation, job satisfaction, and leader effectiveness. However, consideration is more strongly related to follower satisfaction (leader satisfaction and job satisfaction), motivation, and leader effectiveness, while initiating structure is slightly more strongly related to leader job performance and group </w:t>
      </w:r>
      <w:r w:rsidR="00A71DE0" w:rsidRPr="005C05D4">
        <w:rPr>
          <w:rFonts w:ascii="Times New Roman" w:hAnsi="Times New Roman" w:cs="Times New Roman"/>
        </w:rPr>
        <w:t>performance. There</w:t>
      </w:r>
      <w:r w:rsidRPr="005C05D4">
        <w:rPr>
          <w:rFonts w:ascii="Times New Roman" w:hAnsi="Times New Roman" w:cs="Times New Roman"/>
        </w:rPr>
        <w:t xml:space="preserve"> is some evidence that the relative importance of consideration and initiating structure varies according to the nature of the leadership situation. In general, the effects of consideration and initiating structure depend on characteristics of the task, the employee, and the setting in which the work is performed. These contingencies will determine which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is most appropriate and when it is to be employed.</w:t>
      </w:r>
    </w:p>
    <w:p w14:paraId="7EDD5B6E" w14:textId="77777777" w:rsidR="005C05D4" w:rsidRPr="00A71DE0" w:rsidRDefault="005C05D4" w:rsidP="005C05D4">
      <w:pPr>
        <w:widowControl w:val="0"/>
        <w:autoSpaceDE w:val="0"/>
        <w:autoSpaceDN w:val="0"/>
        <w:adjustRightInd w:val="0"/>
        <w:spacing w:after="240"/>
        <w:rPr>
          <w:rFonts w:ascii="Times New Roman" w:hAnsi="Times New Roman" w:cs="Times New Roman"/>
          <w:u w:val="single"/>
        </w:rPr>
      </w:pPr>
      <w:r w:rsidRPr="00A71DE0">
        <w:rPr>
          <w:rFonts w:ascii="Times New Roman" w:hAnsi="Times New Roman" w:cs="Times New Roman"/>
          <w:u w:val="single"/>
        </w:rPr>
        <w:t xml:space="preserve">C. Leader Reward and Punishment </w:t>
      </w:r>
      <w:proofErr w:type="spellStart"/>
      <w:r w:rsidRPr="00A71DE0">
        <w:rPr>
          <w:rFonts w:ascii="Times New Roman" w:hAnsi="Times New Roman" w:cs="Times New Roman"/>
          <w:u w:val="single"/>
        </w:rPr>
        <w:t>Behaviours</w:t>
      </w:r>
      <w:proofErr w:type="spellEnd"/>
    </w:p>
    <w:p w14:paraId="0D0995E2"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 xml:space="preserve">Leader reward </w:t>
      </w:r>
      <w:proofErr w:type="spellStart"/>
      <w:r w:rsidRPr="005C05D4">
        <w:rPr>
          <w:rFonts w:ascii="Times New Roman" w:hAnsi="Times New Roman" w:cs="Times New Roman"/>
          <w:b/>
          <w:bCs/>
        </w:rPr>
        <w:t>behaviour</w:t>
      </w:r>
      <w:proofErr w:type="spellEnd"/>
      <w:r w:rsidRPr="005C05D4">
        <w:rPr>
          <w:rFonts w:ascii="Times New Roman" w:hAnsi="Times New Roman" w:cs="Times New Roman"/>
        </w:rPr>
        <w:t xml:space="preserve"> provides employees with compliments, tangible benefits, and deserved special treatment. </w:t>
      </w:r>
      <w:r w:rsidRPr="005C05D4">
        <w:rPr>
          <w:rFonts w:ascii="Times New Roman" w:hAnsi="Times New Roman" w:cs="Times New Roman"/>
          <w:b/>
          <w:bCs/>
        </w:rPr>
        <w:t xml:space="preserve">Leader punishment </w:t>
      </w:r>
      <w:proofErr w:type="spellStart"/>
      <w:r w:rsidRPr="005C05D4">
        <w:rPr>
          <w:rFonts w:ascii="Times New Roman" w:hAnsi="Times New Roman" w:cs="Times New Roman"/>
          <w:b/>
          <w:bCs/>
        </w:rPr>
        <w:t>behaviour</w:t>
      </w:r>
      <w:proofErr w:type="spellEnd"/>
      <w:r w:rsidRPr="005C05D4">
        <w:rPr>
          <w:rFonts w:ascii="Times New Roman" w:hAnsi="Times New Roman" w:cs="Times New Roman"/>
        </w:rPr>
        <w:t xml:space="preserve"> involves the use of reprimands or </w:t>
      </w:r>
      <w:proofErr w:type="spellStart"/>
      <w:r w:rsidRPr="005C05D4">
        <w:rPr>
          <w:rFonts w:ascii="Times New Roman" w:hAnsi="Times New Roman" w:cs="Times New Roman"/>
        </w:rPr>
        <w:t>unfavourable</w:t>
      </w:r>
      <w:proofErr w:type="spellEnd"/>
      <w:r w:rsidRPr="005C05D4">
        <w:rPr>
          <w:rFonts w:ascii="Times New Roman" w:hAnsi="Times New Roman" w:cs="Times New Roman"/>
        </w:rPr>
        <w:t xml:space="preserve"> task assignments and the active withholding of raises, promotions, and other rewards. Contingent leader reward and punishment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is positively related to employees’ perceptions (e.g., trust in supervisor), attitudes (e.g., job satisfaction and organizational commitment), and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(e.g., effort, performance, organizational citizenship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w:t>
      </w:r>
      <w:proofErr w:type="spellStart"/>
      <w:r w:rsidRPr="005C05D4">
        <w:rPr>
          <w:rFonts w:ascii="Times New Roman" w:hAnsi="Times New Roman" w:cs="Times New Roman"/>
        </w:rPr>
        <w:t>Noncontingent</w:t>
      </w:r>
      <w:proofErr w:type="spellEnd"/>
      <w:r w:rsidRPr="005C05D4">
        <w:rPr>
          <w:rFonts w:ascii="Times New Roman" w:hAnsi="Times New Roman" w:cs="Times New Roman"/>
        </w:rPr>
        <w:t xml:space="preserve"> punishment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is negatively </w:t>
      </w:r>
      <w:r w:rsidRPr="005C05D4">
        <w:rPr>
          <w:rFonts w:ascii="Times New Roman" w:hAnsi="Times New Roman" w:cs="Times New Roman"/>
        </w:rPr>
        <w:lastRenderedPageBreak/>
        <w:t>related to these outcomes.</w:t>
      </w:r>
    </w:p>
    <w:p w14:paraId="43C7A99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V. Situational Theories of Leadership</w:t>
      </w:r>
    </w:p>
    <w:p w14:paraId="5DC1B8F4" w14:textId="7F0BFD9C"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The situation refers to the setting in which influence attempts occur. The setting includes the characteristics of the employees, the nature of the task they are performing, and characteristics of the organization. Two of the </w:t>
      </w:r>
      <w:r w:rsidR="00847470" w:rsidRPr="005C05D4">
        <w:rPr>
          <w:rFonts w:ascii="Times New Roman" w:hAnsi="Times New Roman" w:cs="Times New Roman"/>
        </w:rPr>
        <w:t>best-known</w:t>
      </w:r>
      <w:r w:rsidRPr="005C05D4">
        <w:rPr>
          <w:rFonts w:ascii="Times New Roman" w:hAnsi="Times New Roman" w:cs="Times New Roman"/>
        </w:rPr>
        <w:t xml:space="preserve"> and most studied leadership theories are Fiedler’s Contingency Theory and House’s Path-Goal Theory.</w:t>
      </w:r>
    </w:p>
    <w:p w14:paraId="6BE16432" w14:textId="77777777" w:rsidR="005C05D4" w:rsidRPr="00847470" w:rsidRDefault="005C05D4" w:rsidP="005C05D4">
      <w:pPr>
        <w:widowControl w:val="0"/>
        <w:autoSpaceDE w:val="0"/>
        <w:autoSpaceDN w:val="0"/>
        <w:adjustRightInd w:val="0"/>
        <w:spacing w:after="240"/>
        <w:rPr>
          <w:rFonts w:ascii="Times New Roman" w:hAnsi="Times New Roman" w:cs="Times New Roman"/>
          <w:u w:val="single"/>
        </w:rPr>
      </w:pPr>
      <w:r w:rsidRPr="00847470">
        <w:rPr>
          <w:rFonts w:ascii="Times New Roman" w:hAnsi="Times New Roman" w:cs="Times New Roman"/>
          <w:u w:val="single"/>
        </w:rPr>
        <w:t>A. Fiedler's Contingency Theory</w:t>
      </w:r>
    </w:p>
    <w:p w14:paraId="40CDC029"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Fred Fiedler has developed a situational theory of leadership called </w:t>
      </w:r>
      <w:r w:rsidRPr="005C05D4">
        <w:rPr>
          <w:rFonts w:ascii="Times New Roman" w:hAnsi="Times New Roman" w:cs="Times New Roman"/>
          <w:b/>
          <w:bCs/>
        </w:rPr>
        <w:t>Contingency Theory</w:t>
      </w:r>
      <w:r w:rsidRPr="005C05D4">
        <w:rPr>
          <w:rFonts w:ascii="Times New Roman" w:hAnsi="Times New Roman" w:cs="Times New Roman"/>
        </w:rPr>
        <w:t xml:space="preserve">. According to the theory, the association between leadership orientation and group effectiveness is contingent on (depends on) the extent to which the situation is </w:t>
      </w:r>
      <w:proofErr w:type="spellStart"/>
      <w:r w:rsidRPr="005C05D4">
        <w:rPr>
          <w:rFonts w:ascii="Times New Roman" w:hAnsi="Times New Roman" w:cs="Times New Roman"/>
        </w:rPr>
        <w:t>favourable</w:t>
      </w:r>
      <w:proofErr w:type="spellEnd"/>
      <w:r w:rsidRPr="005C05D4">
        <w:rPr>
          <w:rFonts w:ascii="Times New Roman" w:hAnsi="Times New Roman" w:cs="Times New Roman"/>
        </w:rPr>
        <w:t xml:space="preserve"> for the exertion of influence.</w:t>
      </w:r>
    </w:p>
    <w:p w14:paraId="3051B13F"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Leadership Orientation.</w:t>
      </w:r>
      <w:proofErr w:type="gramEnd"/>
      <w:r w:rsidRPr="005C05D4">
        <w:rPr>
          <w:rFonts w:ascii="Times New Roman" w:hAnsi="Times New Roman" w:cs="Times New Roman"/>
        </w:rPr>
        <w:t xml:space="preserve"> Fiedler has measured leadership orientation by having leaders describe their </w:t>
      </w:r>
      <w:r w:rsidRPr="005C05D4">
        <w:rPr>
          <w:rFonts w:ascii="Times New Roman" w:hAnsi="Times New Roman" w:cs="Times New Roman"/>
          <w:b/>
          <w:bCs/>
        </w:rPr>
        <w:t>Least Preferred Co-worker (LPC)</w:t>
      </w:r>
      <w:r w:rsidRPr="005C05D4">
        <w:rPr>
          <w:rFonts w:ascii="Times New Roman" w:hAnsi="Times New Roman" w:cs="Times New Roman"/>
        </w:rPr>
        <w:t xml:space="preserve">, a current or past co-worker with whom the leader has had a difficult time accomplishing a task. Fiedler has argued that the LPC score reveals a personality trait that reflects the leader's motivational structure. The leader who describes the LPC relatively </w:t>
      </w:r>
      <w:proofErr w:type="spellStart"/>
      <w:r w:rsidRPr="005C05D4">
        <w:rPr>
          <w:rFonts w:ascii="Times New Roman" w:hAnsi="Times New Roman" w:cs="Times New Roman"/>
        </w:rPr>
        <w:t>favourably</w:t>
      </w:r>
      <w:proofErr w:type="spellEnd"/>
      <w:r w:rsidRPr="005C05D4">
        <w:rPr>
          <w:rFonts w:ascii="Times New Roman" w:hAnsi="Times New Roman" w:cs="Times New Roman"/>
        </w:rPr>
        <w:t xml:space="preserve"> (a high LPC score) can be considered relationship oriented. The leader who describes the LPC </w:t>
      </w:r>
      <w:proofErr w:type="spellStart"/>
      <w:r w:rsidRPr="005C05D4">
        <w:rPr>
          <w:rFonts w:ascii="Times New Roman" w:hAnsi="Times New Roman" w:cs="Times New Roman"/>
        </w:rPr>
        <w:t>unfavourably</w:t>
      </w:r>
      <w:proofErr w:type="spellEnd"/>
      <w:r w:rsidRPr="005C05D4">
        <w:rPr>
          <w:rFonts w:ascii="Times New Roman" w:hAnsi="Times New Roman" w:cs="Times New Roman"/>
        </w:rPr>
        <w:t xml:space="preserve"> (a low LPC score) can be considered task oriented.</w:t>
      </w:r>
    </w:p>
    <w:p w14:paraId="49099B3F"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 xml:space="preserve">Situational </w:t>
      </w:r>
      <w:proofErr w:type="spellStart"/>
      <w:r w:rsidRPr="005C05D4">
        <w:rPr>
          <w:rFonts w:ascii="Times New Roman" w:hAnsi="Times New Roman" w:cs="Times New Roman"/>
        </w:rPr>
        <w:t>Favourableness</w:t>
      </w:r>
      <w:proofErr w:type="spellEnd"/>
      <w:r w:rsidRPr="005C05D4">
        <w:rPr>
          <w:rFonts w:ascii="Times New Roman" w:hAnsi="Times New Roman" w:cs="Times New Roman"/>
        </w:rPr>
        <w:t>.</w:t>
      </w:r>
      <w:proofErr w:type="gramEnd"/>
      <w:r w:rsidRPr="005C05D4">
        <w:rPr>
          <w:rFonts w:ascii="Times New Roman" w:hAnsi="Times New Roman" w:cs="Times New Roman"/>
        </w:rPr>
        <w:t xml:space="preserve"> This is the "contingency" part of Contingency Theory. Factors affecting situational </w:t>
      </w:r>
      <w:proofErr w:type="spellStart"/>
      <w:r w:rsidRPr="005C05D4">
        <w:rPr>
          <w:rFonts w:ascii="Times New Roman" w:hAnsi="Times New Roman" w:cs="Times New Roman"/>
        </w:rPr>
        <w:t>favourableness</w:t>
      </w:r>
      <w:proofErr w:type="spellEnd"/>
      <w:r w:rsidRPr="005C05D4">
        <w:rPr>
          <w:rFonts w:ascii="Times New Roman" w:hAnsi="Times New Roman" w:cs="Times New Roman"/>
        </w:rPr>
        <w:t xml:space="preserve"> include: leader-member relations, task structure, and position power. In general, the situation is most </w:t>
      </w:r>
      <w:proofErr w:type="spellStart"/>
      <w:r w:rsidRPr="005C05D4">
        <w:rPr>
          <w:rFonts w:ascii="Times New Roman" w:hAnsi="Times New Roman" w:cs="Times New Roman"/>
        </w:rPr>
        <w:t>favourable</w:t>
      </w:r>
      <w:proofErr w:type="spellEnd"/>
      <w:r w:rsidRPr="005C05D4">
        <w:rPr>
          <w:rFonts w:ascii="Times New Roman" w:hAnsi="Times New Roman" w:cs="Times New Roman"/>
        </w:rPr>
        <w:t xml:space="preserve"> for leadership when leader-member relations are good, the task is structured, and the leader has strong position power.</w:t>
      </w:r>
    </w:p>
    <w:p w14:paraId="1095A62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The Contingency Model.</w:t>
      </w:r>
      <w:proofErr w:type="gramEnd"/>
      <w:r w:rsidRPr="005C05D4">
        <w:rPr>
          <w:rFonts w:ascii="Times New Roman" w:hAnsi="Times New Roman" w:cs="Times New Roman"/>
        </w:rPr>
        <w:t xml:space="preserve"> According to the theory, a task orientation (low LPC) is most effective when the leadership situation is very </w:t>
      </w:r>
      <w:proofErr w:type="spellStart"/>
      <w:r w:rsidRPr="005C05D4">
        <w:rPr>
          <w:rFonts w:ascii="Times New Roman" w:hAnsi="Times New Roman" w:cs="Times New Roman"/>
        </w:rPr>
        <w:t>favourable</w:t>
      </w:r>
      <w:proofErr w:type="spellEnd"/>
      <w:r w:rsidRPr="005C05D4">
        <w:rPr>
          <w:rFonts w:ascii="Times New Roman" w:hAnsi="Times New Roman" w:cs="Times New Roman"/>
        </w:rPr>
        <w:t xml:space="preserve"> or when it is very </w:t>
      </w:r>
      <w:proofErr w:type="spellStart"/>
      <w:r w:rsidRPr="005C05D4">
        <w:rPr>
          <w:rFonts w:ascii="Times New Roman" w:hAnsi="Times New Roman" w:cs="Times New Roman"/>
        </w:rPr>
        <w:t>unfavourable</w:t>
      </w:r>
      <w:proofErr w:type="spellEnd"/>
      <w:r w:rsidRPr="005C05D4">
        <w:rPr>
          <w:rFonts w:ascii="Times New Roman" w:hAnsi="Times New Roman" w:cs="Times New Roman"/>
        </w:rPr>
        <w:t xml:space="preserve">. A relationship orientation (high LPC) is most effective in conditions of medium </w:t>
      </w:r>
      <w:proofErr w:type="spellStart"/>
      <w:r w:rsidRPr="005C05D4">
        <w:rPr>
          <w:rFonts w:ascii="Times New Roman" w:hAnsi="Times New Roman" w:cs="Times New Roman"/>
        </w:rPr>
        <w:t>favourability</w:t>
      </w:r>
      <w:proofErr w:type="spellEnd"/>
      <w:r w:rsidRPr="005C05D4">
        <w:rPr>
          <w:rFonts w:ascii="Times New Roman" w:hAnsi="Times New Roman" w:cs="Times New Roman"/>
        </w:rPr>
        <w:t>.</w:t>
      </w:r>
    </w:p>
    <w:p w14:paraId="581470C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Evidence and Criticism.</w:t>
      </w:r>
      <w:proofErr w:type="gramEnd"/>
      <w:r w:rsidRPr="005C05D4">
        <w:rPr>
          <w:rFonts w:ascii="Times New Roman" w:hAnsi="Times New Roman" w:cs="Times New Roman"/>
        </w:rPr>
        <w:t xml:space="preserve"> Although there is reasonable support for Fiedler's Contingency Theory, several studies have found some evidence to be contradictory suggesting that theory needs some adjustment.</w:t>
      </w:r>
    </w:p>
    <w:p w14:paraId="23373BC4" w14:textId="77777777" w:rsidR="005C05D4" w:rsidRPr="00847470" w:rsidRDefault="005C05D4" w:rsidP="005C05D4">
      <w:pPr>
        <w:widowControl w:val="0"/>
        <w:autoSpaceDE w:val="0"/>
        <w:autoSpaceDN w:val="0"/>
        <w:adjustRightInd w:val="0"/>
        <w:spacing w:after="240"/>
        <w:rPr>
          <w:rFonts w:ascii="Times New Roman" w:hAnsi="Times New Roman" w:cs="Times New Roman"/>
          <w:u w:val="single"/>
        </w:rPr>
      </w:pPr>
      <w:r w:rsidRPr="00847470">
        <w:rPr>
          <w:rFonts w:ascii="Times New Roman" w:hAnsi="Times New Roman" w:cs="Times New Roman"/>
          <w:u w:val="single"/>
        </w:rPr>
        <w:t>B. House's Path-Goal Theory</w:t>
      </w:r>
    </w:p>
    <w:p w14:paraId="18FC8DE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House's Path-Goal Theory</w:t>
      </w:r>
      <w:r w:rsidRPr="005C05D4">
        <w:rPr>
          <w:rFonts w:ascii="Times New Roman" w:hAnsi="Times New Roman" w:cs="Times New Roman"/>
        </w:rPr>
        <w:t xml:space="preserve"> is concerned with the situations under which various leader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(directive, supportive, participative, achievement-oriented) are most effective.</w:t>
      </w:r>
    </w:p>
    <w:p w14:paraId="2BDC4CCE"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The Theory.</w:t>
      </w:r>
      <w:proofErr w:type="gramEnd"/>
      <w:r w:rsidRPr="005C05D4">
        <w:rPr>
          <w:rFonts w:ascii="Times New Roman" w:hAnsi="Times New Roman" w:cs="Times New Roman"/>
        </w:rPr>
        <w:t xml:space="preserve"> According to House, effective leaders form a connection between employee goals and organizational goals. In order to provide job satisfaction and leader acceptance, leader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must be perceived as immediately satisfying or as leading to future </w:t>
      </w:r>
      <w:r w:rsidRPr="005C05D4">
        <w:rPr>
          <w:rFonts w:ascii="Times New Roman" w:hAnsi="Times New Roman" w:cs="Times New Roman"/>
        </w:rPr>
        <w:lastRenderedPageBreak/>
        <w:t>satisfaction.</w:t>
      </w:r>
    </w:p>
    <w:p w14:paraId="3D7B40A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Leader Behavior.</w:t>
      </w:r>
      <w:proofErr w:type="gramEnd"/>
      <w:r w:rsidRPr="005C05D4">
        <w:rPr>
          <w:rFonts w:ascii="Times New Roman" w:hAnsi="Times New Roman" w:cs="Times New Roman"/>
        </w:rPr>
        <w:t xml:space="preserve"> Path-Goal Theory is concerned with four specific kinds of leader </w:t>
      </w:r>
      <w:proofErr w:type="spellStart"/>
      <w:r w:rsidRPr="005C05D4">
        <w:rPr>
          <w:rFonts w:ascii="Times New Roman" w:hAnsi="Times New Roman" w:cs="Times New Roman"/>
        </w:rPr>
        <w:t>behaviour</w:t>
      </w:r>
      <w:proofErr w:type="spellEnd"/>
      <w:r w:rsidRPr="005C05D4">
        <w:rPr>
          <w:rFonts w:ascii="Times New Roman" w:hAnsi="Times New Roman" w:cs="Times New Roman"/>
        </w:rPr>
        <w:t>:</w:t>
      </w:r>
    </w:p>
    <w:p w14:paraId="3C6CC50D"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847470">
        <w:rPr>
          <w:rFonts w:ascii="Times New Roman" w:hAnsi="Times New Roman" w:cs="Times New Roman"/>
          <w:b/>
        </w:rPr>
        <w:t xml:space="preserve">Directive </w:t>
      </w:r>
      <w:proofErr w:type="spellStart"/>
      <w:r w:rsidRPr="00847470">
        <w:rPr>
          <w:rFonts w:ascii="Times New Roman" w:hAnsi="Times New Roman" w:cs="Times New Roman"/>
          <w:b/>
        </w:rPr>
        <w:t>behaviour</w:t>
      </w:r>
      <w:proofErr w:type="spellEnd"/>
      <w:r w:rsidRPr="005C05D4">
        <w:rPr>
          <w:rFonts w:ascii="Times New Roman" w:hAnsi="Times New Roman" w:cs="Times New Roman"/>
        </w:rPr>
        <w:t>.</w:t>
      </w:r>
      <w:proofErr w:type="gramEnd"/>
      <w:r w:rsidRPr="005C05D4">
        <w:rPr>
          <w:rFonts w:ascii="Times New Roman" w:hAnsi="Times New Roman" w:cs="Times New Roman"/>
        </w:rPr>
        <w:t xml:space="preserve"> Directive leaders schedule work, maintain performance standards, and let employees know what is expected of them.</w:t>
      </w:r>
    </w:p>
    <w:p w14:paraId="33D050E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847470">
        <w:rPr>
          <w:rFonts w:ascii="Times New Roman" w:hAnsi="Times New Roman" w:cs="Times New Roman"/>
          <w:b/>
        </w:rPr>
        <w:t xml:space="preserve">Supportive </w:t>
      </w:r>
      <w:proofErr w:type="spellStart"/>
      <w:r w:rsidRPr="00847470">
        <w:rPr>
          <w:rFonts w:ascii="Times New Roman" w:hAnsi="Times New Roman" w:cs="Times New Roman"/>
          <w:b/>
        </w:rPr>
        <w:t>behaviour</w:t>
      </w:r>
      <w:proofErr w:type="spellEnd"/>
      <w:r w:rsidRPr="005C05D4">
        <w:rPr>
          <w:rFonts w:ascii="Times New Roman" w:hAnsi="Times New Roman" w:cs="Times New Roman"/>
        </w:rPr>
        <w:t>.</w:t>
      </w:r>
      <w:proofErr w:type="gramEnd"/>
      <w:r w:rsidRPr="005C05D4">
        <w:rPr>
          <w:rFonts w:ascii="Times New Roman" w:hAnsi="Times New Roman" w:cs="Times New Roman"/>
        </w:rPr>
        <w:t xml:space="preserve"> Supportive leaders are friendly, approachable, and concerned with pleasant interpersonal relationships.</w:t>
      </w:r>
    </w:p>
    <w:p w14:paraId="59BC64D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847470">
        <w:rPr>
          <w:rFonts w:ascii="Times New Roman" w:hAnsi="Times New Roman" w:cs="Times New Roman"/>
          <w:b/>
        </w:rPr>
        <w:t xml:space="preserve">Participative </w:t>
      </w:r>
      <w:proofErr w:type="spellStart"/>
      <w:r w:rsidRPr="00847470">
        <w:rPr>
          <w:rFonts w:ascii="Times New Roman" w:hAnsi="Times New Roman" w:cs="Times New Roman"/>
          <w:b/>
        </w:rPr>
        <w:t>behaviour</w:t>
      </w:r>
      <w:proofErr w:type="spellEnd"/>
      <w:r w:rsidRPr="005C05D4">
        <w:rPr>
          <w:rFonts w:ascii="Times New Roman" w:hAnsi="Times New Roman" w:cs="Times New Roman"/>
        </w:rPr>
        <w:t>.</w:t>
      </w:r>
      <w:proofErr w:type="gramEnd"/>
      <w:r w:rsidRPr="005C05D4">
        <w:rPr>
          <w:rFonts w:ascii="Times New Roman" w:hAnsi="Times New Roman" w:cs="Times New Roman"/>
        </w:rPr>
        <w:t xml:space="preserve"> Participative leaders consult with employees about work-related matters and consider their opinions.</w:t>
      </w:r>
    </w:p>
    <w:p w14:paraId="2B756B6A"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847470">
        <w:rPr>
          <w:rFonts w:ascii="Times New Roman" w:hAnsi="Times New Roman" w:cs="Times New Roman"/>
          <w:b/>
        </w:rPr>
        <w:t xml:space="preserve">Achievement-oriented </w:t>
      </w:r>
      <w:proofErr w:type="spellStart"/>
      <w:r w:rsidRPr="00847470">
        <w:rPr>
          <w:rFonts w:ascii="Times New Roman" w:hAnsi="Times New Roman" w:cs="Times New Roman"/>
          <w:b/>
        </w:rPr>
        <w:t>behaviour</w:t>
      </w:r>
      <w:proofErr w:type="spellEnd"/>
      <w:r w:rsidRPr="005C05D4">
        <w:rPr>
          <w:rFonts w:ascii="Times New Roman" w:hAnsi="Times New Roman" w:cs="Times New Roman"/>
        </w:rPr>
        <w:t>.</w:t>
      </w:r>
      <w:proofErr w:type="gramEnd"/>
      <w:r w:rsidRPr="005C05D4">
        <w:rPr>
          <w:rFonts w:ascii="Times New Roman" w:hAnsi="Times New Roman" w:cs="Times New Roman"/>
        </w:rPr>
        <w:t xml:space="preserve"> Achievement-oriented leaders encourage employees to strive for a high level of goal accomplishment.</w:t>
      </w:r>
    </w:p>
    <w:p w14:paraId="52A69D2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Situational Factors.</w:t>
      </w:r>
      <w:proofErr w:type="gramEnd"/>
      <w:r w:rsidRPr="005C05D4">
        <w:rPr>
          <w:rFonts w:ascii="Times New Roman" w:hAnsi="Times New Roman" w:cs="Times New Roman"/>
        </w:rPr>
        <w:t xml:space="preserve"> Path-Goal Theory is concerned with two primary classes of situational factors: employee characteristics and environmental factors. Different types of employees need or prefer different forms of leadership. Thus, employees who are for example, high need achievers, prefer to be told what to do, or who feel that they have low task abilities will each respond best to certain types of leadership.</w:t>
      </w:r>
    </w:p>
    <w:p w14:paraId="5CE773E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Also, according to the theory, the effectiveness of leadership depends on the particular work environment. Thus, routine tasks, challenging but ambiguous </w:t>
      </w:r>
      <w:proofErr w:type="gramStart"/>
      <w:r w:rsidRPr="005C05D4">
        <w:rPr>
          <w:rFonts w:ascii="Times New Roman" w:hAnsi="Times New Roman" w:cs="Times New Roman"/>
        </w:rPr>
        <w:t>tasks,</w:t>
      </w:r>
      <w:proofErr w:type="gramEnd"/>
      <w:r w:rsidRPr="005C05D4">
        <w:rPr>
          <w:rFonts w:ascii="Times New Roman" w:hAnsi="Times New Roman" w:cs="Times New Roman"/>
        </w:rPr>
        <w:t xml:space="preserve"> and frustrating, dissatisfying jobs each require specific leader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for leadership to be effective. Effective leaders should take advantage of the motivating and satisfying aspects of jobs while offsetting or compensating for those job aspects that demotivate or dissatisfy.</w:t>
      </w:r>
    </w:p>
    <w:p w14:paraId="36562821"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Evidence and Criticism.</w:t>
      </w:r>
      <w:proofErr w:type="gramEnd"/>
      <w:r w:rsidRPr="005C05D4">
        <w:rPr>
          <w:rFonts w:ascii="Times New Roman" w:hAnsi="Times New Roman" w:cs="Times New Roman"/>
        </w:rPr>
        <w:t xml:space="preserve"> In general, there is some research support for the situational propositions of the theory. Supportive or considerate leader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is most beneficial in supervising routine, frustrating, or dissatisfying jobs. Directive or structuring leader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is most effective on ambiguous, less structured jobs. As well, the theory is more effective in predicting employee job satisfaction and acceptance of the leader than in predicting employee performance.</w:t>
      </w:r>
    </w:p>
    <w:p w14:paraId="224E513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VI. Participative Leadership: Involving Employees in Decisions</w:t>
      </w:r>
    </w:p>
    <w:p w14:paraId="318E223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An important topic of leadership is participative leadership.</w:t>
      </w:r>
    </w:p>
    <w:p w14:paraId="34C36828" w14:textId="77777777" w:rsidR="005C05D4" w:rsidRPr="00847470" w:rsidRDefault="005C05D4" w:rsidP="005C05D4">
      <w:pPr>
        <w:widowControl w:val="0"/>
        <w:autoSpaceDE w:val="0"/>
        <w:autoSpaceDN w:val="0"/>
        <w:adjustRightInd w:val="0"/>
        <w:spacing w:after="240"/>
        <w:rPr>
          <w:rFonts w:ascii="Times New Roman" w:hAnsi="Times New Roman" w:cs="Times New Roman"/>
          <w:u w:val="single"/>
        </w:rPr>
      </w:pPr>
      <w:r w:rsidRPr="00847470">
        <w:rPr>
          <w:rFonts w:ascii="Times New Roman" w:hAnsi="Times New Roman" w:cs="Times New Roman"/>
          <w:u w:val="single"/>
        </w:rPr>
        <w:t>A. What is Participation?</w:t>
      </w:r>
    </w:p>
    <w:p w14:paraId="477F87A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Participative leadership</w:t>
      </w:r>
      <w:r w:rsidRPr="005C05D4">
        <w:rPr>
          <w:rFonts w:ascii="Times New Roman" w:hAnsi="Times New Roman" w:cs="Times New Roman"/>
        </w:rPr>
        <w:t xml:space="preserve"> involves employees in making work-related decisions. Leaders can vary in the extent to which they involve employees in decision- making. Participative leadership should not, however, be confused with abdication of leadership, which is almost always ineffective. Participation can involve individual employees or the entire group of employees that reports to the leader.</w:t>
      </w:r>
    </w:p>
    <w:p w14:paraId="028398DD" w14:textId="77777777" w:rsidR="005C05D4" w:rsidRPr="0023123B" w:rsidRDefault="005C05D4" w:rsidP="005C05D4">
      <w:pPr>
        <w:widowControl w:val="0"/>
        <w:autoSpaceDE w:val="0"/>
        <w:autoSpaceDN w:val="0"/>
        <w:adjustRightInd w:val="0"/>
        <w:spacing w:after="240"/>
        <w:rPr>
          <w:rFonts w:ascii="Times New Roman" w:hAnsi="Times New Roman" w:cs="Times New Roman"/>
          <w:u w:val="single"/>
        </w:rPr>
      </w:pPr>
      <w:r w:rsidRPr="0023123B">
        <w:rPr>
          <w:rFonts w:ascii="Times New Roman" w:hAnsi="Times New Roman" w:cs="Times New Roman"/>
          <w:u w:val="single"/>
        </w:rPr>
        <w:lastRenderedPageBreak/>
        <w:t>B. Potential Advantages of Participative Leadership</w:t>
      </w:r>
    </w:p>
    <w:p w14:paraId="0D8C1A8C"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There are several advantages of participative leadership.</w:t>
      </w:r>
    </w:p>
    <w:p w14:paraId="52E3328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Motivation</w:t>
      </w:r>
      <w:r w:rsidRPr="005C05D4">
        <w:rPr>
          <w:rFonts w:ascii="Times New Roman" w:hAnsi="Times New Roman" w:cs="Times New Roman"/>
        </w:rPr>
        <w:t>.</w:t>
      </w:r>
      <w:proofErr w:type="gramEnd"/>
      <w:r w:rsidRPr="005C05D4">
        <w:rPr>
          <w:rFonts w:ascii="Times New Roman" w:hAnsi="Times New Roman" w:cs="Times New Roman"/>
        </w:rPr>
        <w:t xml:space="preserve"> Participation can increase the motivation of employees. Participation leads to the establishment of work goals and can increase intrinsic motivation by enriching subordinates’ jobs.</w:t>
      </w:r>
    </w:p>
    <w:p w14:paraId="7116EC7D"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Quality</w:t>
      </w:r>
      <w:r w:rsidRPr="005C05D4">
        <w:rPr>
          <w:rFonts w:ascii="Times New Roman" w:hAnsi="Times New Roman" w:cs="Times New Roman"/>
        </w:rPr>
        <w:t>.</w:t>
      </w:r>
      <w:proofErr w:type="gramEnd"/>
      <w:r w:rsidRPr="005C05D4">
        <w:rPr>
          <w:rFonts w:ascii="Times New Roman" w:hAnsi="Times New Roman" w:cs="Times New Roman"/>
        </w:rPr>
        <w:t xml:space="preserve"> Participation can lead to higher-quality decisions and empower employees to take direct action to solve problems.</w:t>
      </w:r>
    </w:p>
    <w:p w14:paraId="177B6A21"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Acceptance</w:t>
      </w:r>
      <w:r w:rsidRPr="005C05D4">
        <w:rPr>
          <w:rFonts w:ascii="Times New Roman" w:hAnsi="Times New Roman" w:cs="Times New Roman"/>
        </w:rPr>
        <w:t>.</w:t>
      </w:r>
      <w:proofErr w:type="gramEnd"/>
      <w:r w:rsidRPr="005C05D4">
        <w:rPr>
          <w:rFonts w:ascii="Times New Roman" w:hAnsi="Times New Roman" w:cs="Times New Roman"/>
        </w:rPr>
        <w:t xml:space="preserve"> Participation can increase employees’ acceptance of decisions especially when issues of fairness are involved.</w:t>
      </w:r>
    </w:p>
    <w:p w14:paraId="74A32B0F" w14:textId="77777777" w:rsidR="005C05D4" w:rsidRPr="0023123B" w:rsidRDefault="005C05D4" w:rsidP="005C05D4">
      <w:pPr>
        <w:widowControl w:val="0"/>
        <w:autoSpaceDE w:val="0"/>
        <w:autoSpaceDN w:val="0"/>
        <w:adjustRightInd w:val="0"/>
        <w:spacing w:after="240"/>
        <w:rPr>
          <w:rFonts w:ascii="Times New Roman" w:hAnsi="Times New Roman" w:cs="Times New Roman"/>
          <w:u w:val="single"/>
        </w:rPr>
      </w:pPr>
      <w:r w:rsidRPr="0023123B">
        <w:rPr>
          <w:rFonts w:ascii="Times New Roman" w:hAnsi="Times New Roman" w:cs="Times New Roman"/>
          <w:u w:val="single"/>
        </w:rPr>
        <w:t>C. Potential Problems of Participative Leadership</w:t>
      </w:r>
    </w:p>
    <w:p w14:paraId="32B7CBB2"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There are several difficulties associated with participation.</w:t>
      </w:r>
    </w:p>
    <w:p w14:paraId="500E3F3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Time and Energy</w:t>
      </w:r>
      <w:r w:rsidRPr="005C05D4">
        <w:rPr>
          <w:rFonts w:ascii="Times New Roman" w:hAnsi="Times New Roman" w:cs="Times New Roman"/>
        </w:rPr>
        <w:t>.</w:t>
      </w:r>
      <w:proofErr w:type="gramEnd"/>
      <w:r w:rsidRPr="005C05D4">
        <w:rPr>
          <w:rFonts w:ascii="Times New Roman" w:hAnsi="Times New Roman" w:cs="Times New Roman"/>
        </w:rPr>
        <w:t xml:space="preserve"> Participation involves specific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on the part of the leader and these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use time and energy.</w:t>
      </w:r>
    </w:p>
    <w:p w14:paraId="4D9BC26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Loss of Power</w:t>
      </w:r>
      <w:r w:rsidRPr="005C05D4">
        <w:rPr>
          <w:rFonts w:ascii="Times New Roman" w:hAnsi="Times New Roman" w:cs="Times New Roman"/>
        </w:rPr>
        <w:t>.</w:t>
      </w:r>
      <w:proofErr w:type="gramEnd"/>
      <w:r w:rsidRPr="005C05D4">
        <w:rPr>
          <w:rFonts w:ascii="Times New Roman" w:hAnsi="Times New Roman" w:cs="Times New Roman"/>
        </w:rPr>
        <w:t xml:space="preserve"> Some leaders feel that a participative style will reduce their power and influence.</w:t>
      </w:r>
    </w:p>
    <w:p w14:paraId="6B7D9D5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23123B">
        <w:rPr>
          <w:rFonts w:ascii="Times New Roman" w:hAnsi="Times New Roman" w:cs="Times New Roman"/>
          <w:b/>
        </w:rPr>
        <w:t>Lack of Receptivity or Knowledge</w:t>
      </w:r>
      <w:r w:rsidRPr="005C05D4">
        <w:rPr>
          <w:rFonts w:ascii="Times New Roman" w:hAnsi="Times New Roman" w:cs="Times New Roman"/>
        </w:rPr>
        <w:t>.</w:t>
      </w:r>
      <w:proofErr w:type="gramEnd"/>
      <w:r w:rsidRPr="005C05D4">
        <w:rPr>
          <w:rFonts w:ascii="Times New Roman" w:hAnsi="Times New Roman" w:cs="Times New Roman"/>
        </w:rPr>
        <w:t xml:space="preserve"> Employees might not be receptive to participation or might lack the knowledge to contribute effectively to decisions.</w:t>
      </w:r>
    </w:p>
    <w:p w14:paraId="4D0A0E16" w14:textId="77777777" w:rsidR="005C05D4" w:rsidRPr="0023123B" w:rsidRDefault="005C05D4" w:rsidP="005C05D4">
      <w:pPr>
        <w:widowControl w:val="0"/>
        <w:autoSpaceDE w:val="0"/>
        <w:autoSpaceDN w:val="0"/>
        <w:adjustRightInd w:val="0"/>
        <w:spacing w:after="240"/>
        <w:rPr>
          <w:rFonts w:ascii="Times New Roman" w:hAnsi="Times New Roman" w:cs="Times New Roman"/>
          <w:u w:val="single"/>
        </w:rPr>
      </w:pPr>
      <w:r w:rsidRPr="0023123B">
        <w:rPr>
          <w:rFonts w:ascii="Times New Roman" w:hAnsi="Times New Roman" w:cs="Times New Roman"/>
          <w:u w:val="single"/>
        </w:rPr>
        <w:t>D. A Situational Model of Participation</w:t>
      </w:r>
    </w:p>
    <w:p w14:paraId="15CB4906"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Victor Vroom and Arthur </w:t>
      </w:r>
      <w:proofErr w:type="spellStart"/>
      <w:r w:rsidRPr="005C05D4">
        <w:rPr>
          <w:rFonts w:ascii="Times New Roman" w:hAnsi="Times New Roman" w:cs="Times New Roman"/>
        </w:rPr>
        <w:t>Jago</w:t>
      </w:r>
      <w:proofErr w:type="spellEnd"/>
      <w:r w:rsidRPr="005C05D4">
        <w:rPr>
          <w:rFonts w:ascii="Times New Roman" w:hAnsi="Times New Roman" w:cs="Times New Roman"/>
        </w:rPr>
        <w:t xml:space="preserve"> have developed a model that attempts to specify in a practical manner when leaders should use participation and to what extent they should use it.</w:t>
      </w:r>
    </w:p>
    <w:p w14:paraId="32BD154A" w14:textId="216AFEE3"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This model takes into account various degrees of participation that can be exhibited by the leader including autocratic, consultative, and group consensus. The most effective strategy depends on the situation or problem at hand. In general, the leader’s goal should be to make high-quality decisions to which employees will be adequately committed without undue delay. To do this, he or she must consider a number of questions in a decision tree. By taking a problem through the decision tree, the leader can determine the correct degree of participation for the </w:t>
      </w:r>
      <w:r w:rsidR="00306ABD" w:rsidRPr="005C05D4">
        <w:rPr>
          <w:rFonts w:ascii="Times New Roman" w:hAnsi="Times New Roman" w:cs="Times New Roman"/>
        </w:rPr>
        <w:t>problem-solving</w:t>
      </w:r>
      <w:r w:rsidRPr="005C05D4">
        <w:rPr>
          <w:rFonts w:ascii="Times New Roman" w:hAnsi="Times New Roman" w:cs="Times New Roman"/>
        </w:rPr>
        <w:t xml:space="preserve"> situation. Following the model’s prescriptions is more likely to lead to successful managerial decisions than unsuccessful decisions. The model has been used frequently in management development seminars.</w:t>
      </w:r>
    </w:p>
    <w:p w14:paraId="1AE694DF" w14:textId="77777777" w:rsidR="005C05D4" w:rsidRPr="00671C8F" w:rsidRDefault="005C05D4" w:rsidP="005C05D4">
      <w:pPr>
        <w:widowControl w:val="0"/>
        <w:autoSpaceDE w:val="0"/>
        <w:autoSpaceDN w:val="0"/>
        <w:adjustRightInd w:val="0"/>
        <w:spacing w:after="240"/>
        <w:rPr>
          <w:rFonts w:ascii="Times New Roman" w:hAnsi="Times New Roman" w:cs="Times New Roman"/>
          <w:u w:val="single"/>
        </w:rPr>
      </w:pPr>
      <w:r w:rsidRPr="00671C8F">
        <w:rPr>
          <w:rFonts w:ascii="Times New Roman" w:hAnsi="Times New Roman" w:cs="Times New Roman"/>
          <w:u w:val="single"/>
        </w:rPr>
        <w:t>E. Does Participation Work?</w:t>
      </w:r>
    </w:p>
    <w:p w14:paraId="1AE9F273"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In general, employees who participate in job-related decisions are more satisfied than those who do not. Thus, most workers seem to prefer a participative work environment. </w:t>
      </w:r>
      <w:r w:rsidRPr="005C05D4">
        <w:rPr>
          <w:rFonts w:ascii="Times New Roman" w:hAnsi="Times New Roman" w:cs="Times New Roman"/>
        </w:rPr>
        <w:lastRenderedPageBreak/>
        <w:t xml:space="preserve">However, the effects of participation on productivity are still open to question. Participation should work best when employees feel </w:t>
      </w:r>
      <w:proofErr w:type="spellStart"/>
      <w:r w:rsidRPr="005C05D4">
        <w:rPr>
          <w:rFonts w:ascii="Times New Roman" w:hAnsi="Times New Roman" w:cs="Times New Roman"/>
        </w:rPr>
        <w:t>favourably</w:t>
      </w:r>
      <w:proofErr w:type="spellEnd"/>
      <w:r w:rsidRPr="005C05D4">
        <w:rPr>
          <w:rFonts w:ascii="Times New Roman" w:hAnsi="Times New Roman" w:cs="Times New Roman"/>
        </w:rPr>
        <w:t xml:space="preserve"> toward it, when they are intelligent and knowledgeable about the issue at hand, and when the task is complex enough to make participation useful.</w:t>
      </w:r>
    </w:p>
    <w:p w14:paraId="1C06EB8A"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VII. Leader-Member Exchange (LMX) Theory</w:t>
      </w:r>
    </w:p>
    <w:p w14:paraId="5086C4B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Leader Member Exchange or LMX Theory</w:t>
      </w:r>
      <w:r w:rsidRPr="005C05D4">
        <w:rPr>
          <w:rFonts w:ascii="Times New Roman" w:hAnsi="Times New Roman" w:cs="Times New Roman"/>
        </w:rPr>
        <w:t xml:space="preserve"> is a theory of leadership that focuses on the quality of the relationship between a leader and an employee. High quality relationships or high LMX involve a high degree of mutual influence and obligation as well as trust, loyalty, and respect between a leader and an employee. Low-quality relationships or low LMX is characterized by low trust, respect, obligation, and mutual support. The quality of LMX is related to employee job performance, overall satisfaction, </w:t>
      </w:r>
      <w:proofErr w:type="gramStart"/>
      <w:r w:rsidRPr="005C05D4">
        <w:rPr>
          <w:rFonts w:ascii="Times New Roman" w:hAnsi="Times New Roman" w:cs="Times New Roman"/>
        </w:rPr>
        <w:t>satisfaction</w:t>
      </w:r>
      <w:proofErr w:type="gramEnd"/>
      <w:r w:rsidRPr="005C05D4">
        <w:rPr>
          <w:rFonts w:ascii="Times New Roman" w:hAnsi="Times New Roman" w:cs="Times New Roman"/>
        </w:rPr>
        <w:t xml:space="preserve"> with supervision, commitment, role conflict, role clarity, and turnover intentions.</w:t>
      </w:r>
    </w:p>
    <w:p w14:paraId="5D360B3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VIII. Transformational and Transactional Leadership</w:t>
      </w:r>
    </w:p>
    <w:p w14:paraId="7D59B35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Traditional theories of leadership deal with what we can call transactional leadership. Transactional leadership is leadership that is based on a fairly straightforward exchange between the leader and the followers and involves contingent reward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and management by exception. </w:t>
      </w:r>
      <w:r w:rsidRPr="005C05D4">
        <w:rPr>
          <w:rFonts w:ascii="Times New Roman" w:hAnsi="Times New Roman" w:cs="Times New Roman"/>
          <w:b/>
          <w:bCs/>
        </w:rPr>
        <w:t xml:space="preserve">Management by exception </w:t>
      </w:r>
      <w:r w:rsidRPr="005C05D4">
        <w:rPr>
          <w:rFonts w:ascii="Times New Roman" w:hAnsi="Times New Roman" w:cs="Times New Roman"/>
        </w:rPr>
        <w:t xml:space="preserve">is the degree to which the leader takes corrective action on the basis of results of leader–follower transactions. They monitor follower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anticipate problems, and take corrective actions before the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creates serious problems.</w:t>
      </w:r>
    </w:p>
    <w:p w14:paraId="754219CC"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However, some leaders have a more profound effect on followers by giving them a new vision that instills true commitment. Such leadership is called </w:t>
      </w:r>
      <w:r w:rsidRPr="005C05D4">
        <w:rPr>
          <w:rFonts w:ascii="Times New Roman" w:hAnsi="Times New Roman" w:cs="Times New Roman"/>
          <w:b/>
          <w:bCs/>
        </w:rPr>
        <w:t>transformational leadership</w:t>
      </w:r>
      <w:r w:rsidRPr="005C05D4">
        <w:rPr>
          <w:rFonts w:ascii="Times New Roman" w:hAnsi="Times New Roman" w:cs="Times New Roman"/>
        </w:rPr>
        <w:t xml:space="preserve"> because the leader provides followers with a new vision that instills true commitment. Four qualities set transformational leaders apart from transactional leaders: </w:t>
      </w:r>
      <w:r w:rsidRPr="001815D6">
        <w:rPr>
          <w:rFonts w:ascii="Times New Roman" w:hAnsi="Times New Roman" w:cs="Times New Roman"/>
          <w:b/>
        </w:rPr>
        <w:t>intellectual stimulation, individualized consideration, inspirational motivation, and charisma</w:t>
      </w:r>
      <w:r w:rsidRPr="005C05D4">
        <w:rPr>
          <w:rFonts w:ascii="Times New Roman" w:hAnsi="Times New Roman" w:cs="Times New Roman"/>
        </w:rPr>
        <w:t>.</w:t>
      </w:r>
    </w:p>
    <w:p w14:paraId="03E4976E" w14:textId="77777777" w:rsidR="005C05D4" w:rsidRPr="001815D6" w:rsidRDefault="005C05D4" w:rsidP="005C05D4">
      <w:pPr>
        <w:widowControl w:val="0"/>
        <w:autoSpaceDE w:val="0"/>
        <w:autoSpaceDN w:val="0"/>
        <w:adjustRightInd w:val="0"/>
        <w:spacing w:after="240"/>
        <w:rPr>
          <w:rFonts w:ascii="Times New Roman" w:hAnsi="Times New Roman" w:cs="Times New Roman"/>
          <w:u w:val="single"/>
        </w:rPr>
      </w:pPr>
      <w:r w:rsidRPr="001815D6">
        <w:rPr>
          <w:rFonts w:ascii="Times New Roman" w:hAnsi="Times New Roman" w:cs="Times New Roman"/>
          <w:u w:val="single"/>
        </w:rPr>
        <w:t>A. Intellectual Stimulation</w:t>
      </w:r>
    </w:p>
    <w:p w14:paraId="73921539"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This contributes in part to the “new vision” aspect of transformational leadership. People are stimulated to think about problems, issues, and strategies in new ways.</w:t>
      </w:r>
    </w:p>
    <w:p w14:paraId="464529BD" w14:textId="77777777" w:rsidR="005C05D4" w:rsidRPr="001815D6" w:rsidRDefault="005C05D4" w:rsidP="005C05D4">
      <w:pPr>
        <w:widowControl w:val="0"/>
        <w:autoSpaceDE w:val="0"/>
        <w:autoSpaceDN w:val="0"/>
        <w:adjustRightInd w:val="0"/>
        <w:spacing w:after="240"/>
        <w:rPr>
          <w:rFonts w:ascii="Times New Roman" w:hAnsi="Times New Roman" w:cs="Times New Roman"/>
          <w:u w:val="single"/>
        </w:rPr>
      </w:pPr>
      <w:r w:rsidRPr="001815D6">
        <w:rPr>
          <w:rFonts w:ascii="Times New Roman" w:hAnsi="Times New Roman" w:cs="Times New Roman"/>
          <w:u w:val="single"/>
        </w:rPr>
        <w:t>B. Individualized Consideration</w:t>
      </w:r>
    </w:p>
    <w:p w14:paraId="665EFF3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This involves treating employees as distinct individuals, indicating concern for their personal development, and serving as a mentor when appropriate. The emphasis is a one-on-one attempt to meet the needs of the individual in the context of the overall goal or mission.</w:t>
      </w:r>
    </w:p>
    <w:p w14:paraId="6571CCBA" w14:textId="77777777" w:rsidR="005C05D4" w:rsidRPr="001815D6" w:rsidRDefault="005C05D4" w:rsidP="005C05D4">
      <w:pPr>
        <w:widowControl w:val="0"/>
        <w:autoSpaceDE w:val="0"/>
        <w:autoSpaceDN w:val="0"/>
        <w:adjustRightInd w:val="0"/>
        <w:spacing w:after="240"/>
        <w:rPr>
          <w:rFonts w:ascii="Times New Roman" w:hAnsi="Times New Roman" w:cs="Times New Roman"/>
          <w:u w:val="single"/>
        </w:rPr>
      </w:pPr>
      <w:r w:rsidRPr="001815D6">
        <w:rPr>
          <w:rFonts w:ascii="Times New Roman" w:hAnsi="Times New Roman" w:cs="Times New Roman"/>
          <w:u w:val="single"/>
        </w:rPr>
        <w:t>C. Inspirational Motivation</w:t>
      </w:r>
    </w:p>
    <w:p w14:paraId="59C7DD0D"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lastRenderedPageBreak/>
        <w:t>This involves the communication of visions that are appealing and inspiring to followers and stimulates enthusiasm, challenges followers with high standards, communicates optimism about future goal attainment, and provides meaning for the task at hand.</w:t>
      </w:r>
    </w:p>
    <w:p w14:paraId="637821A0" w14:textId="77777777" w:rsidR="005C05D4" w:rsidRPr="004E3236" w:rsidRDefault="005C05D4" w:rsidP="005C05D4">
      <w:pPr>
        <w:widowControl w:val="0"/>
        <w:autoSpaceDE w:val="0"/>
        <w:autoSpaceDN w:val="0"/>
        <w:adjustRightInd w:val="0"/>
        <w:spacing w:after="240"/>
        <w:rPr>
          <w:rFonts w:ascii="Times New Roman" w:hAnsi="Times New Roman" w:cs="Times New Roman"/>
          <w:u w:val="single"/>
        </w:rPr>
      </w:pPr>
      <w:r w:rsidRPr="004E3236">
        <w:rPr>
          <w:rFonts w:ascii="Times New Roman" w:hAnsi="Times New Roman" w:cs="Times New Roman"/>
          <w:u w:val="single"/>
        </w:rPr>
        <w:t>D. Charisma</w:t>
      </w:r>
    </w:p>
    <w:p w14:paraId="12AED22A"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Charisma is by far the most important, aspect of transformational leadership. </w:t>
      </w:r>
      <w:r w:rsidRPr="005C05D4">
        <w:rPr>
          <w:rFonts w:ascii="Times New Roman" w:hAnsi="Times New Roman" w:cs="Times New Roman"/>
          <w:b/>
          <w:bCs/>
        </w:rPr>
        <w:t>Charisma</w:t>
      </w:r>
      <w:r w:rsidRPr="005C05D4">
        <w:rPr>
          <w:rFonts w:ascii="Times New Roman" w:hAnsi="Times New Roman" w:cs="Times New Roman"/>
        </w:rPr>
        <w:t xml:space="preserve"> is a term stemming from a Greek word meaning </w:t>
      </w:r>
      <w:proofErr w:type="spellStart"/>
      <w:r w:rsidRPr="005C05D4">
        <w:rPr>
          <w:rFonts w:ascii="Times New Roman" w:hAnsi="Times New Roman" w:cs="Times New Roman"/>
        </w:rPr>
        <w:t>favoured</w:t>
      </w:r>
      <w:proofErr w:type="spellEnd"/>
      <w:r w:rsidRPr="005C05D4">
        <w:rPr>
          <w:rFonts w:ascii="Times New Roman" w:hAnsi="Times New Roman" w:cs="Times New Roman"/>
        </w:rPr>
        <w:t xml:space="preserve"> or gifted. Charismatic leaders have personal qualities that give them the potential to have extraordinary influence over others. They tend to command strong loyalty and devotion, and this, in turn, inspires enthusiastic dedication and effort dedicated toward the leader’s chosen mission. Charisma provides the emotional aspect of transformational leadership.</w:t>
      </w:r>
    </w:p>
    <w:p w14:paraId="57C16355"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Charismatic leadership has been found to be strongly related to follower satisfaction and leadership effectiveness. Although CEOs who are perceived to be more charismatic tend to be perceived as more effective, only one study has found charismatic leadership to be directly related to firm performance and two studies found a relationship, but only when the environment was perceived to be uncertain.</w:t>
      </w:r>
    </w:p>
    <w:p w14:paraId="310C980F" w14:textId="77777777" w:rsidR="005C05D4" w:rsidRPr="005C05D4" w:rsidRDefault="005C05D4" w:rsidP="005C05D4">
      <w:pPr>
        <w:widowControl w:val="0"/>
        <w:autoSpaceDE w:val="0"/>
        <w:autoSpaceDN w:val="0"/>
        <w:adjustRightInd w:val="0"/>
        <w:spacing w:after="240"/>
        <w:rPr>
          <w:rFonts w:ascii="Times New Roman" w:hAnsi="Times New Roman" w:cs="Times New Roman"/>
        </w:rPr>
      </w:pPr>
      <w:proofErr w:type="gramStart"/>
      <w:r w:rsidRPr="005C05D4">
        <w:rPr>
          <w:rFonts w:ascii="Times New Roman" w:hAnsi="Times New Roman" w:cs="Times New Roman"/>
        </w:rPr>
        <w:t>Research Evidence.</w:t>
      </w:r>
      <w:proofErr w:type="gramEnd"/>
      <w:r w:rsidRPr="005C05D4">
        <w:rPr>
          <w:rFonts w:ascii="Times New Roman" w:hAnsi="Times New Roman" w:cs="Times New Roman"/>
        </w:rPr>
        <w:t xml:space="preserve"> Transformational leadership has been found to be strongly related to follower motivation and satisfaction (satisfaction with leader and job satisfaction), leader performance, leader effectiveness, and group and organization performance. Research supports the contention that the </w:t>
      </w:r>
      <w:r w:rsidRPr="004E3236">
        <w:rPr>
          <w:rFonts w:ascii="Times New Roman" w:hAnsi="Times New Roman" w:cs="Times New Roman"/>
          <w:b/>
          <w:i/>
        </w:rPr>
        <w:t>best leaders are both transformational and transactional</w:t>
      </w:r>
      <w:r w:rsidRPr="005C05D4">
        <w:rPr>
          <w:rFonts w:ascii="Times New Roman" w:hAnsi="Times New Roman" w:cs="Times New Roman"/>
        </w:rPr>
        <w:t>.</w:t>
      </w:r>
    </w:p>
    <w:p w14:paraId="4B324BA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IX. Strategic Leadership</w:t>
      </w:r>
    </w:p>
    <w:p w14:paraId="638DBF41"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Strategic leadership</w:t>
      </w:r>
      <w:r w:rsidRPr="005C05D4">
        <w:rPr>
          <w:rFonts w:ascii="Times New Roman" w:hAnsi="Times New Roman" w:cs="Times New Roman"/>
        </w:rPr>
        <w:t xml:space="preserve"> refers to a leader’s “ability to anticipate, envision, maintain flexibility, think strategically, and work with others to initiate changes that will create a viable future for the organization.” There are </w:t>
      </w:r>
      <w:r w:rsidRPr="00FB6B7E">
        <w:rPr>
          <w:rFonts w:ascii="Times New Roman" w:hAnsi="Times New Roman" w:cs="Times New Roman"/>
          <w:u w:val="single"/>
        </w:rPr>
        <w:t>six</w:t>
      </w:r>
      <w:r w:rsidRPr="005C05D4">
        <w:rPr>
          <w:rFonts w:ascii="Times New Roman" w:hAnsi="Times New Roman" w:cs="Times New Roman"/>
        </w:rPr>
        <w:t xml:space="preserve"> components to </w:t>
      </w:r>
      <w:r w:rsidRPr="00FB6B7E">
        <w:rPr>
          <w:rFonts w:ascii="Times New Roman" w:hAnsi="Times New Roman" w:cs="Times New Roman"/>
          <w:u w:val="single"/>
        </w:rPr>
        <w:t>effective strategic leadership</w:t>
      </w:r>
      <w:r w:rsidRPr="005C05D4">
        <w:rPr>
          <w:rFonts w:ascii="Times New Roman" w:hAnsi="Times New Roman" w:cs="Times New Roman"/>
        </w:rPr>
        <w:t>:</w:t>
      </w:r>
    </w:p>
    <w:p w14:paraId="4FEEFC2D" w14:textId="77777777" w:rsidR="005C05D4" w:rsidRP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Determining the Firm’s Purpose or Vision.</w:t>
      </w:r>
    </w:p>
    <w:p w14:paraId="1E4D22D7" w14:textId="77777777" w:rsidR="005C05D4" w:rsidRP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Exploiting and Maintaining Core Competencies.</w:t>
      </w:r>
    </w:p>
    <w:p w14:paraId="103E5971" w14:textId="77777777" w:rsidR="005C05D4" w:rsidRP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Developing Human Capital.</w:t>
      </w:r>
    </w:p>
    <w:p w14:paraId="42F9F488" w14:textId="77777777" w:rsidR="005C05D4" w:rsidRP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Sustaining an Effective Organizational Culture.</w:t>
      </w:r>
    </w:p>
    <w:p w14:paraId="0A26CCE4" w14:textId="77777777" w:rsidR="005C05D4" w:rsidRP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Emphasizing Ethical Practices.</w:t>
      </w:r>
    </w:p>
    <w:p w14:paraId="0D8F053F" w14:textId="77777777" w:rsidR="005C05D4" w:rsidRDefault="005C05D4" w:rsidP="005C05D4">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Establishing Balanced Organizational Controls.</w:t>
      </w:r>
    </w:p>
    <w:p w14:paraId="1478FBFE" w14:textId="77777777" w:rsidR="00FB6B7E" w:rsidRPr="005C05D4" w:rsidRDefault="00FB6B7E" w:rsidP="00FB6B7E">
      <w:pPr>
        <w:widowControl w:val="0"/>
        <w:tabs>
          <w:tab w:val="left" w:pos="220"/>
          <w:tab w:val="left" w:pos="720"/>
        </w:tabs>
        <w:autoSpaceDE w:val="0"/>
        <w:autoSpaceDN w:val="0"/>
        <w:adjustRightInd w:val="0"/>
        <w:rPr>
          <w:rFonts w:ascii="Times New Roman" w:hAnsi="Times New Roman" w:cs="Times New Roman"/>
        </w:rPr>
      </w:pPr>
    </w:p>
    <w:p w14:paraId="42C90120"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In addition to these six elements, strategic leaders must also focus on growth opportunities, create, manage, and mobilize knowledge and intellectual capital, be open and honest in their interactions with all of the organization’s stakeholders, and focus on the future.</w:t>
      </w:r>
    </w:p>
    <w:p w14:paraId="343D0E27"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X. Culture and Global Leadership</w:t>
      </w:r>
    </w:p>
    <w:p w14:paraId="2554CCB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The Global Leadership and Organizational </w:t>
      </w:r>
      <w:proofErr w:type="spellStart"/>
      <w:r w:rsidRPr="005C05D4">
        <w:rPr>
          <w:rFonts w:ascii="Times New Roman" w:hAnsi="Times New Roman" w:cs="Times New Roman"/>
        </w:rPr>
        <w:t>Behaviour</w:t>
      </w:r>
      <w:proofErr w:type="spellEnd"/>
      <w:r w:rsidRPr="005C05D4">
        <w:rPr>
          <w:rFonts w:ascii="Times New Roman" w:hAnsi="Times New Roman" w:cs="Times New Roman"/>
        </w:rPr>
        <w:t xml:space="preserve"> (GLOBE) research project </w:t>
      </w:r>
      <w:r w:rsidRPr="005C05D4">
        <w:rPr>
          <w:rFonts w:ascii="Times New Roman" w:hAnsi="Times New Roman" w:cs="Times New Roman"/>
        </w:rPr>
        <w:lastRenderedPageBreak/>
        <w:t xml:space="preserve">involved 170 researchers who worked together for 10 years collecting and analyzing data on cultural values and practices and leadership attributes from over 17 000 managers in 62 societal cultures. The project team identified the following </w:t>
      </w:r>
      <w:r w:rsidRPr="00FB6B7E">
        <w:rPr>
          <w:rFonts w:ascii="Times New Roman" w:hAnsi="Times New Roman" w:cs="Times New Roman"/>
          <w:u w:val="single"/>
        </w:rPr>
        <w:t>nine</w:t>
      </w:r>
      <w:r w:rsidRPr="005C05D4">
        <w:rPr>
          <w:rFonts w:ascii="Times New Roman" w:hAnsi="Times New Roman" w:cs="Times New Roman"/>
        </w:rPr>
        <w:t xml:space="preserve"> cultural dimensions that distinguish one society from another and have important managerial implications:</w:t>
      </w:r>
    </w:p>
    <w:p w14:paraId="413EDE40"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Performance Orientation</w:t>
      </w:r>
    </w:p>
    <w:p w14:paraId="23E11F8F"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Assertiveness</w:t>
      </w:r>
    </w:p>
    <w:p w14:paraId="0E84706B"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Future Orientation</w:t>
      </w:r>
    </w:p>
    <w:p w14:paraId="09D96695"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Humane Orientation</w:t>
      </w:r>
    </w:p>
    <w:p w14:paraId="74410DF6"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Institutional Collectivism</w:t>
      </w:r>
    </w:p>
    <w:p w14:paraId="7EC17A2B"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In-Group Collectivism</w:t>
      </w:r>
    </w:p>
    <w:p w14:paraId="5F78C1B9"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Gender Egalitarianism</w:t>
      </w:r>
    </w:p>
    <w:p w14:paraId="36ACCB05" w14:textId="77777777" w:rsidR="005C05D4" w:rsidRP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Power Distance</w:t>
      </w:r>
    </w:p>
    <w:p w14:paraId="1DF55F7A" w14:textId="77777777" w:rsidR="005C05D4" w:rsidRDefault="005C05D4" w:rsidP="005C05D4">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Uncertainty Avoidance</w:t>
      </w:r>
    </w:p>
    <w:p w14:paraId="00680197" w14:textId="77777777" w:rsidR="00FB6B7E" w:rsidRPr="005C05D4" w:rsidRDefault="00FB6B7E" w:rsidP="00FB6B7E">
      <w:pPr>
        <w:widowControl w:val="0"/>
        <w:tabs>
          <w:tab w:val="left" w:pos="220"/>
          <w:tab w:val="left" w:pos="720"/>
        </w:tabs>
        <w:autoSpaceDE w:val="0"/>
        <w:autoSpaceDN w:val="0"/>
        <w:adjustRightInd w:val="0"/>
        <w:rPr>
          <w:rFonts w:ascii="Times New Roman" w:hAnsi="Times New Roman" w:cs="Times New Roman"/>
        </w:rPr>
      </w:pPr>
    </w:p>
    <w:p w14:paraId="695C8AEF"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Using these nine dimensions, GLOBE identified 10 culture clusters from the 62 culture samples. The culture clusters differ with respect to how they score on the nine culture dimensions. Citizens in each nation have implicit assumptions regarding requisite leadership qualities, something known as implicit leadership theory. According to </w:t>
      </w:r>
      <w:r w:rsidRPr="005C05D4">
        <w:rPr>
          <w:rFonts w:ascii="Times New Roman" w:hAnsi="Times New Roman" w:cs="Times New Roman"/>
          <w:b/>
          <w:bCs/>
        </w:rPr>
        <w:t>implicit leadership theory</w:t>
      </w:r>
      <w:r w:rsidRPr="005C05D4">
        <w:rPr>
          <w:rFonts w:ascii="Times New Roman" w:hAnsi="Times New Roman" w:cs="Times New Roman"/>
        </w:rPr>
        <w:t xml:space="preserve">, individuals hold a set of beliefs about the kinds of attributes, personality characteristics, skills, and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that contribute to or impede outstanding leadership. GLOBE found that these belief systems are shared among individuals in common cultures, something they call </w:t>
      </w:r>
      <w:r w:rsidRPr="005C05D4">
        <w:rPr>
          <w:rFonts w:ascii="Times New Roman" w:hAnsi="Times New Roman" w:cs="Times New Roman"/>
          <w:i/>
          <w:iCs/>
        </w:rPr>
        <w:t xml:space="preserve">culturally endorsed implicit leadership theory (CLT). </w:t>
      </w:r>
      <w:r w:rsidRPr="005C05D4">
        <w:rPr>
          <w:rFonts w:ascii="Times New Roman" w:hAnsi="Times New Roman" w:cs="Times New Roman"/>
        </w:rPr>
        <w:t>They identified 21 primary and 6 global leadership dimensions that are contributors to or inhibitors of outstanding leadership. The six global leadership dimensions are:</w:t>
      </w:r>
    </w:p>
    <w:p w14:paraId="1E4AD4D5" w14:textId="77777777" w:rsidR="005C05D4" w:rsidRP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Charismatic/Value-Based</w:t>
      </w:r>
    </w:p>
    <w:p w14:paraId="37D3B955" w14:textId="77777777" w:rsidR="005C05D4" w:rsidRP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Team-Oriented</w:t>
      </w:r>
    </w:p>
    <w:p w14:paraId="5079D66F" w14:textId="77777777" w:rsidR="005C05D4" w:rsidRP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Participative</w:t>
      </w:r>
    </w:p>
    <w:p w14:paraId="6D243105" w14:textId="77777777" w:rsidR="005C05D4" w:rsidRP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Humane-Oriented</w:t>
      </w:r>
    </w:p>
    <w:p w14:paraId="20797EB6" w14:textId="77777777" w:rsidR="005C05D4" w:rsidRP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Autonomous</w:t>
      </w:r>
    </w:p>
    <w:p w14:paraId="6FFEC330" w14:textId="77777777" w:rsidR="005C05D4" w:rsidRDefault="005C05D4" w:rsidP="005C05D4">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Self-Protective</w:t>
      </w:r>
    </w:p>
    <w:p w14:paraId="3111A7D1" w14:textId="77777777" w:rsidR="00FB6B7E" w:rsidRPr="005C05D4" w:rsidRDefault="00FB6B7E" w:rsidP="00FB6B7E">
      <w:pPr>
        <w:widowControl w:val="0"/>
        <w:tabs>
          <w:tab w:val="left" w:pos="220"/>
          <w:tab w:val="left" w:pos="720"/>
        </w:tabs>
        <w:autoSpaceDE w:val="0"/>
        <w:autoSpaceDN w:val="0"/>
        <w:adjustRightInd w:val="0"/>
        <w:rPr>
          <w:rFonts w:ascii="Times New Roman" w:hAnsi="Times New Roman" w:cs="Times New Roman"/>
        </w:rPr>
      </w:pPr>
    </w:p>
    <w:p w14:paraId="1B92F5AF"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GLOBE found that cultures and clusters differ significantly on all six of the global leadership dimensions and that while the cultures do differ on many aspects of leadership effectiveness, they also have many similarities. Many attributes such as being honest, decisive, motivational, and dynamic are universally desirable and are believed to facilitate outstanding leadership in all GLOBE countries. Leadership attributes such as loners, irritable, egocentric, and ruthless are deemed ineffective in all GLOBE countries. Some attributes are </w:t>
      </w:r>
      <w:r w:rsidRPr="005C05D4">
        <w:rPr>
          <w:rFonts w:ascii="Times New Roman" w:hAnsi="Times New Roman" w:cs="Times New Roman"/>
          <w:i/>
          <w:iCs/>
        </w:rPr>
        <w:t>culturally contingent</w:t>
      </w:r>
      <w:r w:rsidRPr="005C05D4">
        <w:rPr>
          <w:rFonts w:ascii="Times New Roman" w:hAnsi="Times New Roman" w:cs="Times New Roman"/>
        </w:rPr>
        <w:t xml:space="preserve"> and effective in some cultures but are either ineffective or even dysfunctional in others.</w:t>
      </w:r>
    </w:p>
    <w:p w14:paraId="6FE80E1E" w14:textId="77777777" w:rsidR="005C05D4" w:rsidRPr="00FB6B7E" w:rsidRDefault="005C05D4" w:rsidP="005C05D4">
      <w:pPr>
        <w:widowControl w:val="0"/>
        <w:autoSpaceDE w:val="0"/>
        <w:autoSpaceDN w:val="0"/>
        <w:adjustRightInd w:val="0"/>
        <w:spacing w:after="240"/>
        <w:rPr>
          <w:rFonts w:ascii="Times New Roman" w:hAnsi="Times New Roman" w:cs="Times New Roman"/>
          <w:u w:val="single"/>
        </w:rPr>
      </w:pPr>
      <w:r w:rsidRPr="00FB6B7E">
        <w:rPr>
          <w:rFonts w:ascii="Times New Roman" w:hAnsi="Times New Roman" w:cs="Times New Roman"/>
          <w:u w:val="single"/>
        </w:rPr>
        <w:t>A. Global Leadership</w:t>
      </w:r>
    </w:p>
    <w:p w14:paraId="3472830B"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Global leadership</w:t>
      </w:r>
      <w:r w:rsidRPr="005C05D4">
        <w:rPr>
          <w:rFonts w:ascii="Times New Roman" w:hAnsi="Times New Roman" w:cs="Times New Roman"/>
        </w:rPr>
        <w:t xml:space="preserve"> involves having leadership capabilities to function effectively in </w:t>
      </w:r>
      <w:r w:rsidRPr="005C05D4">
        <w:rPr>
          <w:rFonts w:ascii="Times New Roman" w:hAnsi="Times New Roman" w:cs="Times New Roman"/>
        </w:rPr>
        <w:lastRenderedPageBreak/>
        <w:t>different cultures and being able to cross language, social, economic, and political borders. Global leaders need to have a global mindset, tolerate high levels of ambiguity, and exhibit cultural adaptability and flexibility. Global leaders have the following four characteristics:</w:t>
      </w:r>
    </w:p>
    <w:p w14:paraId="281A1770" w14:textId="77777777" w:rsidR="005C05D4" w:rsidRPr="005C05D4" w:rsidRDefault="005C05D4" w:rsidP="005C05D4">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Unbridled Inquisitiveness. Global leaders relish the opportunity to see and experience new things. Constant learning and inquisitiveness are necessary for success.</w:t>
      </w:r>
    </w:p>
    <w:p w14:paraId="0C01E062" w14:textId="77777777" w:rsidR="005C05D4" w:rsidRPr="005C05D4" w:rsidRDefault="005C05D4" w:rsidP="005C05D4">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Personal Character. Global leaders form an emotional connection to people from different cultures and exhibit uncompromising integrity.</w:t>
      </w:r>
    </w:p>
    <w:p w14:paraId="3F09C806" w14:textId="77777777" w:rsidR="005C05D4" w:rsidRPr="005C05D4" w:rsidRDefault="005C05D4" w:rsidP="005C05D4">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Duality. Global leaders must be able to manage uncertainty and balance global and local tensions.</w:t>
      </w:r>
    </w:p>
    <w:p w14:paraId="754B5F66" w14:textId="77777777" w:rsidR="005C05D4" w:rsidRPr="005C05D4" w:rsidRDefault="005C05D4" w:rsidP="005C05D4">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5C05D4">
        <w:rPr>
          <w:rFonts w:ascii="Times New Roman" w:hAnsi="Times New Roman" w:cs="Times New Roman"/>
        </w:rPr>
        <w:t>Savvy. Global leaders have business and organizational savvy. They understand the conditions they face in different countries and they are well informed of their organization’s capabilities and international ventures.</w:t>
      </w:r>
    </w:p>
    <w:p w14:paraId="6797C85C" w14:textId="691AA2CB"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Individuals with the potential to become global leaders have experience working or living in different </w:t>
      </w:r>
      <w:r w:rsidR="006F27F8" w:rsidRPr="005C05D4">
        <w:rPr>
          <w:rFonts w:ascii="Times New Roman" w:hAnsi="Times New Roman" w:cs="Times New Roman"/>
        </w:rPr>
        <w:t>cultures;</w:t>
      </w:r>
      <w:r w:rsidRPr="005C05D4">
        <w:rPr>
          <w:rFonts w:ascii="Times New Roman" w:hAnsi="Times New Roman" w:cs="Times New Roman"/>
        </w:rPr>
        <w:t xml:space="preserve"> they speak more than one language, and have an aptitude for global business. However, in order to become true global leaders, they require extensive training and development that includes: travel; working in teams with members of diverse backgrounds; instruction on topics such as international and global strategy, business, and ethics as well as cross-cultural communication and multicultural team leadership; and action learning projects. The most powerful strategy for developing global leaders is work experience, transfers, and international assignments. Long-term international assignments are considered to be especially effective.</w:t>
      </w:r>
    </w:p>
    <w:p w14:paraId="44EE5873"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Although most organizations report that they do not have enough global leaders now or for the future, Canadian organizations are way ahead of most organizations in big countries like the United States because Canada is a middle economy and Canadian leaders need to understand and empathize with persons in other cultures. As well, living in a multicultural environment like Canada is excellent preparation for being a global leader.</w:t>
      </w:r>
    </w:p>
    <w:p w14:paraId="06C40441"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XI. Ethical Leadership</w:t>
      </w:r>
    </w:p>
    <w:p w14:paraId="28E3E83D" w14:textId="1086FAAF"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Ethical leadership</w:t>
      </w:r>
      <w:r w:rsidRPr="005C05D4">
        <w:rPr>
          <w:rFonts w:ascii="Times New Roman" w:hAnsi="Times New Roman" w:cs="Times New Roman"/>
        </w:rPr>
        <w:t xml:space="preserve"> involves the demonstration of normatively appropriate conduct (e.g., openness and honesty) through personal actions and interpersonal relationships, and the promotion of such conduct to followers through two-way communication, reinforcement, and </w:t>
      </w:r>
      <w:r w:rsidR="006F27F8" w:rsidRPr="005C05D4">
        <w:rPr>
          <w:rFonts w:ascii="Times New Roman" w:hAnsi="Times New Roman" w:cs="Times New Roman"/>
        </w:rPr>
        <w:t>decision-making</w:t>
      </w:r>
      <w:r w:rsidRPr="005C05D4">
        <w:rPr>
          <w:rFonts w:ascii="Times New Roman" w:hAnsi="Times New Roman" w:cs="Times New Roman"/>
        </w:rPr>
        <w:t xml:space="preserve">. Ethical leaders model what is deemed to be normatively appropriate </w:t>
      </w:r>
      <w:proofErr w:type="spellStart"/>
      <w:r w:rsidRPr="005C05D4">
        <w:rPr>
          <w:rFonts w:ascii="Times New Roman" w:hAnsi="Times New Roman" w:cs="Times New Roman"/>
        </w:rPr>
        <w:t>behaviour</w:t>
      </w:r>
      <w:proofErr w:type="spellEnd"/>
      <w:r w:rsidRPr="005C05D4">
        <w:rPr>
          <w:rFonts w:ascii="Times New Roman" w:hAnsi="Times New Roman" w:cs="Times New Roman"/>
        </w:rPr>
        <w:t>, make ethics salient in the workplace, and draw attention to it by engaging in explicit ethics-related communications and by setting ethical standards. They reward ethical conduct and discipline those who don’t follow ethical standards and consider the ethical consequences of their decisions. They make principled and fair decisions that can be observed and emulated by others.</w:t>
      </w:r>
    </w:p>
    <w:p w14:paraId="4A512F98"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To develop an ethical culture and workplace, leaders must have a strong commitment to ethics and raise awareness of and reinforce the importance of ethics. They must communicate a clear and consistent positive ethics message from the top; create and </w:t>
      </w:r>
      <w:r w:rsidRPr="005C05D4">
        <w:rPr>
          <w:rFonts w:ascii="Times New Roman" w:hAnsi="Times New Roman" w:cs="Times New Roman"/>
        </w:rPr>
        <w:lastRenderedPageBreak/>
        <w:t xml:space="preserve">embrace opportunities for everyone in the organization to communicate positive ethics, values, and </w:t>
      </w:r>
      <w:proofErr w:type="spellStart"/>
      <w:r w:rsidRPr="005C05D4">
        <w:rPr>
          <w:rFonts w:ascii="Times New Roman" w:hAnsi="Times New Roman" w:cs="Times New Roman"/>
        </w:rPr>
        <w:t>pratices</w:t>
      </w:r>
      <w:proofErr w:type="spellEnd"/>
      <w:r w:rsidRPr="005C05D4">
        <w:rPr>
          <w:rFonts w:ascii="Times New Roman" w:hAnsi="Times New Roman" w:cs="Times New Roman"/>
        </w:rPr>
        <w:t>; and ensure consequences for ethical and unethical conduct.</w:t>
      </w:r>
    </w:p>
    <w:p w14:paraId="279BC658"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Ethical leadership has been found to be positively associated with employee perceptions of honesty, fairness, and effectiveness. Employees of ethical leaders are more satisfied with their supervisor, more willing to devote extra effort to one’s job, and more willing to report problems to management. The extent to which ethics is an important part of an organization’s culture is influenced by the ethics and moral development of the leader</w:t>
      </w:r>
    </w:p>
    <w:p w14:paraId="1E14D591" w14:textId="77777777"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b/>
          <w:bCs/>
        </w:rPr>
        <w:t>XII. Gender and Leadership Style</w:t>
      </w:r>
    </w:p>
    <w:p w14:paraId="2051ECFA" w14:textId="2F210FE3" w:rsidR="005C05D4" w:rsidRPr="005C05D4" w:rsidRDefault="005C05D4" w:rsidP="005C05D4">
      <w:pPr>
        <w:widowControl w:val="0"/>
        <w:autoSpaceDE w:val="0"/>
        <w:autoSpaceDN w:val="0"/>
        <w:adjustRightInd w:val="0"/>
        <w:spacing w:after="240"/>
        <w:rPr>
          <w:rFonts w:ascii="Times New Roman" w:hAnsi="Times New Roman" w:cs="Times New Roman"/>
        </w:rPr>
      </w:pPr>
      <w:r w:rsidRPr="005C05D4">
        <w:rPr>
          <w:rFonts w:ascii="Times New Roman" w:hAnsi="Times New Roman" w:cs="Times New Roman"/>
        </w:rPr>
        <w:t xml:space="preserve">Research by </w:t>
      </w:r>
      <w:proofErr w:type="spellStart"/>
      <w:r w:rsidRPr="005C05D4">
        <w:rPr>
          <w:rFonts w:ascii="Times New Roman" w:hAnsi="Times New Roman" w:cs="Times New Roman"/>
        </w:rPr>
        <w:t>Eagley</w:t>
      </w:r>
      <w:proofErr w:type="spellEnd"/>
      <w:r w:rsidRPr="005C05D4">
        <w:rPr>
          <w:rFonts w:ascii="Times New Roman" w:hAnsi="Times New Roman" w:cs="Times New Roman"/>
        </w:rPr>
        <w:t xml:space="preserve"> and Johnson concludes that there are differences in leadership style between men and women. Women are more apt to adopt a participative and democratic style than men. This may be because of negative reactions to women adopting stereotypically male styles such as directive or autocratic. Women leaders have also been found to be more transformational than men leaders, and they also engaged in more of the contingent reward </w:t>
      </w:r>
      <w:proofErr w:type="spellStart"/>
      <w:r w:rsidRPr="005C05D4">
        <w:rPr>
          <w:rFonts w:ascii="Times New Roman" w:hAnsi="Times New Roman" w:cs="Times New Roman"/>
        </w:rPr>
        <w:t>behaviours</w:t>
      </w:r>
      <w:proofErr w:type="spellEnd"/>
      <w:r w:rsidRPr="005C05D4">
        <w:rPr>
          <w:rFonts w:ascii="Times New Roman" w:hAnsi="Times New Roman" w:cs="Times New Roman"/>
        </w:rPr>
        <w:t xml:space="preserve"> of transactional leadership. Men leaders engaged in more of the other components of transactional leadership such as management by exception and </w:t>
      </w:r>
      <w:r w:rsidRPr="005C05D4">
        <w:rPr>
          <w:rFonts w:ascii="Times New Roman" w:hAnsi="Times New Roman" w:cs="Times New Roman"/>
          <w:b/>
          <w:bCs/>
        </w:rPr>
        <w:t>laissez-faire</w:t>
      </w:r>
      <w:r w:rsidRPr="005C05D4">
        <w:rPr>
          <w:rFonts w:ascii="Times New Roman" w:hAnsi="Times New Roman" w:cs="Times New Roman"/>
        </w:rPr>
        <w:t xml:space="preserve"> </w:t>
      </w:r>
      <w:r w:rsidR="00FB6B7E" w:rsidRPr="005C05D4">
        <w:rPr>
          <w:rFonts w:ascii="Times New Roman" w:hAnsi="Times New Roman" w:cs="Times New Roman"/>
        </w:rPr>
        <w:t>leadership that is the avoidance</w:t>
      </w:r>
      <w:r w:rsidRPr="005C05D4">
        <w:rPr>
          <w:rFonts w:ascii="Times New Roman" w:hAnsi="Times New Roman" w:cs="Times New Roman"/>
        </w:rPr>
        <w:t xml:space="preserve"> or absence of leadership.</w:t>
      </w:r>
    </w:p>
    <w:p w14:paraId="67036142" w14:textId="77777777" w:rsidR="0007660C" w:rsidRPr="005C05D4" w:rsidRDefault="0007660C" w:rsidP="0007660C">
      <w:pPr>
        <w:rPr>
          <w:rFonts w:ascii="Times New Roman" w:hAnsi="Times New Roman" w:cs="Times New Roman"/>
        </w:rPr>
      </w:pPr>
    </w:p>
    <w:sectPr w:rsidR="0007660C" w:rsidRPr="005C05D4"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18FD0" w14:textId="77777777" w:rsidR="00597F32" w:rsidRDefault="00597F32" w:rsidP="007D776C">
      <w:r>
        <w:separator/>
      </w:r>
    </w:p>
  </w:endnote>
  <w:endnote w:type="continuationSeparator" w:id="0">
    <w:p w14:paraId="4D56A1A0" w14:textId="77777777" w:rsidR="00597F32" w:rsidRDefault="00597F32"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4E3236" w:rsidRDefault="004E3236" w:rsidP="00A71D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4E3236" w:rsidRDefault="004E3236"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4E3236" w:rsidRDefault="004E3236" w:rsidP="00A71D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25F0">
      <w:rPr>
        <w:rStyle w:val="PageNumber"/>
        <w:noProof/>
      </w:rPr>
      <w:t>1</w:t>
    </w:r>
    <w:r>
      <w:rPr>
        <w:rStyle w:val="PageNumber"/>
      </w:rPr>
      <w:fldChar w:fldCharType="end"/>
    </w:r>
  </w:p>
  <w:p w14:paraId="0F7D7523" w14:textId="77777777" w:rsidR="004E3236" w:rsidRDefault="004E3236"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6E8ED" w14:textId="77777777" w:rsidR="00597F32" w:rsidRDefault="00597F32" w:rsidP="007D776C">
      <w:r>
        <w:separator/>
      </w:r>
    </w:p>
  </w:footnote>
  <w:footnote w:type="continuationSeparator" w:id="0">
    <w:p w14:paraId="1C67D18B" w14:textId="77777777" w:rsidR="00597F32" w:rsidRDefault="00597F32"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4E3236" w:rsidRPr="00B4454F" w:rsidRDefault="004E3236"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4E3236" w:rsidRPr="00057A9F" w:rsidRDefault="004E3236"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1F86D3A5" w:rsidR="004E3236" w:rsidRPr="00057A9F" w:rsidRDefault="004E3236"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4E3236" w:rsidRPr="00057A9F" w:rsidRDefault="004E3236"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1F86D3A5" w:rsidR="004E3236" w:rsidRPr="00057A9F" w:rsidRDefault="004E3236"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4E3236" w:rsidRDefault="004E32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07660C"/>
    <w:rsid w:val="001815D6"/>
    <w:rsid w:val="001938CB"/>
    <w:rsid w:val="0023123B"/>
    <w:rsid w:val="00306ABD"/>
    <w:rsid w:val="004E3236"/>
    <w:rsid w:val="00597F32"/>
    <w:rsid w:val="005C05D4"/>
    <w:rsid w:val="00671C8F"/>
    <w:rsid w:val="006F27F8"/>
    <w:rsid w:val="007225F0"/>
    <w:rsid w:val="007A40F0"/>
    <w:rsid w:val="007D776C"/>
    <w:rsid w:val="00847470"/>
    <w:rsid w:val="00A71DE0"/>
    <w:rsid w:val="00B4458E"/>
    <w:rsid w:val="00FB6B7E"/>
    <w:rsid w:val="00FC59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ED350-94FC-447F-93FF-67D9096D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24207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10</cp:revision>
  <cp:lastPrinted>2015-06-19T15:33:00Z</cp:lastPrinted>
  <dcterms:created xsi:type="dcterms:W3CDTF">2014-04-25T16:27:00Z</dcterms:created>
  <dcterms:modified xsi:type="dcterms:W3CDTF">2015-06-19T15:38:00Z</dcterms:modified>
</cp:coreProperties>
</file>